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D2" w:rsidRPr="00B40D96" w:rsidRDefault="00423DD2">
      <w:pPr>
        <w:jc w:val="right"/>
        <w:rPr>
          <w:rStyle w:val="ListLabel1"/>
        </w:rPr>
      </w:pPr>
    </w:p>
    <w:p w:rsidR="003F1A40" w:rsidRDefault="003F1A40" w:rsidP="00590EBF">
      <w:pPr>
        <w:rPr>
          <w:b/>
          <w:i/>
          <w:iCs/>
          <w:color w:val="000000"/>
          <w:sz w:val="32"/>
          <w:szCs w:val="32"/>
          <w:lang w:eastAsia="es-ES_tradnl"/>
        </w:rPr>
      </w:pPr>
    </w:p>
    <w:p w:rsidR="00744F5C" w:rsidRDefault="00744F5C" w:rsidP="00744F5C">
      <w:pPr>
        <w:jc w:val="center"/>
        <w:rPr>
          <w:b/>
          <w:i/>
          <w:iCs/>
          <w:color w:val="000000"/>
          <w:sz w:val="32"/>
          <w:szCs w:val="32"/>
          <w:lang w:eastAsia="es-ES_tradnl"/>
        </w:rPr>
      </w:pPr>
      <w:r>
        <w:rPr>
          <w:b/>
          <w:i/>
          <w:iCs/>
          <w:color w:val="000000"/>
          <w:sz w:val="32"/>
          <w:szCs w:val="32"/>
          <w:lang w:eastAsia="es-ES_tradnl"/>
        </w:rPr>
        <w:t xml:space="preserve">RESUMEN DESCRIPTIVO DEL PLAN OPERATIVO </w:t>
      </w:r>
    </w:p>
    <w:p w:rsidR="00744F5C" w:rsidRDefault="00744F5C" w:rsidP="00744F5C">
      <w:pPr>
        <w:jc w:val="center"/>
        <w:rPr>
          <w:b/>
          <w:i/>
          <w:iCs/>
          <w:color w:val="000000"/>
          <w:sz w:val="32"/>
          <w:szCs w:val="32"/>
          <w:lang w:eastAsia="es-ES_tradnl"/>
        </w:rPr>
      </w:pPr>
      <w:r>
        <w:rPr>
          <w:b/>
          <w:i/>
          <w:iCs/>
          <w:color w:val="000000"/>
          <w:sz w:val="32"/>
          <w:szCs w:val="32"/>
          <w:lang w:eastAsia="es-ES_tradnl"/>
        </w:rPr>
        <w:t xml:space="preserve">CENTRO CULTURAL DE LA REPÚBLICA EL CABILDO </w:t>
      </w:r>
    </w:p>
    <w:p w:rsidR="00744F5C" w:rsidRDefault="00744F5C" w:rsidP="00744F5C">
      <w:pPr>
        <w:jc w:val="center"/>
        <w:rPr>
          <w:b/>
          <w:i/>
          <w:iCs/>
          <w:color w:val="000000"/>
          <w:sz w:val="32"/>
          <w:szCs w:val="32"/>
          <w:lang w:eastAsia="es-ES_tradnl"/>
        </w:rPr>
      </w:pPr>
      <w:r>
        <w:rPr>
          <w:b/>
          <w:i/>
          <w:iCs/>
          <w:color w:val="000000"/>
          <w:sz w:val="32"/>
          <w:szCs w:val="32"/>
          <w:lang w:eastAsia="es-ES_tradnl"/>
        </w:rPr>
        <w:t>AÑO 2021</w:t>
      </w:r>
    </w:p>
    <w:p w:rsidR="00DE3E8E" w:rsidRDefault="00DE3E8E" w:rsidP="00DE3E8E">
      <w:pPr>
        <w:jc w:val="right"/>
        <w:rPr>
          <w:bCs/>
          <w:color w:val="333333"/>
          <w:sz w:val="26"/>
          <w:szCs w:val="26"/>
          <w:lang w:val="es-PY" w:eastAsia="es-PY"/>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 xml:space="preserve">Introducción: </w:t>
      </w:r>
    </w:p>
    <w:p w:rsidR="00744F5C" w:rsidRPr="00744F5C" w:rsidRDefault="00744F5C" w:rsidP="00744F5C">
      <w:pPr>
        <w:jc w:val="both"/>
        <w:rPr>
          <w:sz w:val="26"/>
          <w:szCs w:val="26"/>
          <w:shd w:val="clear" w:color="auto" w:fill="FFFFFF"/>
        </w:rPr>
      </w:pPr>
      <w:r w:rsidRPr="00744F5C">
        <w:rPr>
          <w:sz w:val="26"/>
          <w:szCs w:val="26"/>
          <w:shd w:val="clear" w:color="auto" w:fill="FFFFFF"/>
        </w:rPr>
        <w:t>El Centro Cultural de la República El Cabildo, tiene como principal objetivo el fortalecimiento de la conciencia y memoria histórica, potenciando su condición de edificio de valor monumental. Centrado principalmente en su papel museístico, abarca todas las áreas de las actividades artísticas, tales como artes visuales, literatura, música, danza y teatro; impulsándolas mediante eventos culturales en cada una de estas ramas y asimismo descentralizándolas a través de la adquisición y creación de las Casas temáticas que fueron adquiridas como parte del legado del Bicentenario de la Independencia Nacional.</w:t>
      </w:r>
    </w:p>
    <w:p w:rsidR="00744F5C" w:rsidRPr="00744F5C" w:rsidRDefault="00744F5C" w:rsidP="00744F5C">
      <w:pPr>
        <w:jc w:val="both"/>
        <w:rPr>
          <w:sz w:val="26"/>
          <w:szCs w:val="26"/>
          <w:shd w:val="clear" w:color="auto" w:fill="FFFFFF"/>
        </w:rPr>
      </w:pPr>
    </w:p>
    <w:p w:rsidR="00744F5C" w:rsidRPr="00744F5C" w:rsidRDefault="00744F5C" w:rsidP="00744F5C">
      <w:pPr>
        <w:jc w:val="both"/>
        <w:rPr>
          <w:sz w:val="26"/>
          <w:szCs w:val="26"/>
          <w:shd w:val="clear" w:color="auto" w:fill="FFFFFF"/>
        </w:rPr>
      </w:pPr>
      <w:r w:rsidRPr="00744F5C">
        <w:rPr>
          <w:b/>
          <w:sz w:val="26"/>
          <w:szCs w:val="26"/>
          <w:shd w:val="clear" w:color="auto" w:fill="FFFFFF"/>
        </w:rPr>
        <w:t>Justificación:</w:t>
      </w:r>
    </w:p>
    <w:p w:rsidR="00744F5C" w:rsidRPr="00744F5C" w:rsidRDefault="00744F5C" w:rsidP="00744F5C">
      <w:pPr>
        <w:jc w:val="both"/>
        <w:rPr>
          <w:sz w:val="26"/>
          <w:szCs w:val="26"/>
          <w:shd w:val="clear" w:color="auto" w:fill="FFFFFF"/>
        </w:rPr>
      </w:pPr>
      <w:r w:rsidRPr="00744F5C">
        <w:rPr>
          <w:sz w:val="26"/>
          <w:szCs w:val="26"/>
          <w:shd w:val="clear" w:color="auto" w:fill="FFFFFF"/>
        </w:rPr>
        <w:t>El Plan Anual Operativo del CCR Cabildo - POA, extensión cultural del Congreso de la Nación, contiene los lineamientos y objetivos  propuestos para el presente año, resaltando que en el contexto de la racionalización de recursos a causa de la Pandemia por el COVID 19, nuestra institución ha tenido que adaptar y reducir considerablemente sus actividades culturales,  acorde a la situación actual.</w:t>
      </w:r>
    </w:p>
    <w:p w:rsidR="00744F5C" w:rsidRPr="00744F5C" w:rsidRDefault="00744F5C" w:rsidP="00744F5C">
      <w:pPr>
        <w:jc w:val="both"/>
        <w:rPr>
          <w:rFonts w:eastAsia="SimSun"/>
          <w:color w:val="707000"/>
          <w:sz w:val="26"/>
          <w:szCs w:val="26"/>
          <w:lang w:val="es-MX"/>
        </w:rPr>
      </w:pPr>
      <w:r w:rsidRPr="00744F5C">
        <w:rPr>
          <w:rFonts w:eastAsia="SimSun"/>
          <w:sz w:val="26"/>
          <w:szCs w:val="26"/>
          <w:lang w:val="es-MX"/>
        </w:rPr>
        <w:t xml:space="preserve">Es importante destacar, que la Institución está comprometida y utiliza métodos que </w:t>
      </w:r>
      <w:r w:rsidRPr="00744F5C">
        <w:rPr>
          <w:rFonts w:eastAsia="SimSun"/>
          <w:sz w:val="26"/>
          <w:szCs w:val="26"/>
        </w:rPr>
        <w:t xml:space="preserve"> cumple con las exigencias del Modelo Estándar de Control Interno para entidades públicas del Paraguay (MECIP), en particular siguiendo los lineamientos de los estándares de “Planes y Programas</w:t>
      </w:r>
      <w:r w:rsidRPr="00744F5C">
        <w:rPr>
          <w:rFonts w:eastAsia="SimSun"/>
          <w:color w:val="707000"/>
          <w:sz w:val="26"/>
          <w:szCs w:val="26"/>
        </w:rPr>
        <w:t>"</w:t>
      </w:r>
      <w:r w:rsidRPr="00744F5C">
        <w:rPr>
          <w:rFonts w:eastAsia="SimSun"/>
          <w:color w:val="707000"/>
          <w:sz w:val="26"/>
          <w:szCs w:val="26"/>
          <w:lang w:val="es-MX"/>
        </w:rPr>
        <w:t>.</w:t>
      </w:r>
    </w:p>
    <w:p w:rsidR="00744F5C" w:rsidRPr="00744F5C" w:rsidRDefault="00744F5C" w:rsidP="00744F5C">
      <w:pPr>
        <w:jc w:val="both"/>
        <w:rPr>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Estructura Organizativa:</w:t>
      </w:r>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Nuestra estructura organizativa se encuentra delimitada por el organigrama institucional, que refleja las áreas integrantes del equipo de trabajo, teniendo cada una de ellas un papel fundamental en el cumplimiento de los objetivos y con funciones específicas. Nuestros principales responsables son las máximas autoridades, siendo el Presidente del Congreso Nacional el titular de la institución y nuestro ordenador de gastos; y la Directora General es la responsable de llevar a cabo las gestiones culturales que nos permitan ejecutar efectivamente todas las actividades que estén aprobadas por el titular del Legislativo. Se adjunta organigrama. </w:t>
      </w:r>
    </w:p>
    <w:p w:rsidR="00744F5C" w:rsidRPr="00744F5C" w:rsidRDefault="00744F5C" w:rsidP="00744F5C">
      <w:pPr>
        <w:jc w:val="both"/>
        <w:rPr>
          <w:sz w:val="26"/>
          <w:szCs w:val="26"/>
          <w:shd w:val="clear" w:color="auto" w:fill="FFFFFF"/>
        </w:rPr>
      </w:pPr>
    </w:p>
    <w:p w:rsidR="00744F5C" w:rsidRDefault="00744F5C" w:rsidP="00744F5C">
      <w:pPr>
        <w:jc w:val="both"/>
        <w:rPr>
          <w:b/>
          <w:sz w:val="26"/>
          <w:szCs w:val="26"/>
          <w:shd w:val="clear" w:color="auto" w:fill="FFFFFF"/>
        </w:rPr>
      </w:pPr>
      <w:r>
        <w:rPr>
          <w:b/>
          <w:sz w:val="26"/>
          <w:szCs w:val="26"/>
          <w:shd w:val="clear" w:color="auto" w:fill="FFFFFF"/>
        </w:rPr>
        <w:t>Análisis FODA</w:t>
      </w:r>
    </w:p>
    <w:p w:rsidR="00744F5C" w:rsidRPr="00744F5C" w:rsidRDefault="00744F5C" w:rsidP="00744F5C">
      <w:pPr>
        <w:jc w:val="both"/>
        <w:rPr>
          <w:b/>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 xml:space="preserve">Fortalezas: </w:t>
      </w:r>
    </w:p>
    <w:p w:rsidR="00744F5C" w:rsidRPr="00744F5C" w:rsidRDefault="00744F5C" w:rsidP="00744F5C">
      <w:pPr>
        <w:jc w:val="both"/>
        <w:rPr>
          <w:sz w:val="26"/>
          <w:szCs w:val="26"/>
          <w:shd w:val="clear" w:color="auto" w:fill="FFFFFF"/>
        </w:rPr>
      </w:pPr>
      <w:r w:rsidRPr="00744F5C">
        <w:rPr>
          <w:sz w:val="26"/>
          <w:szCs w:val="26"/>
          <w:shd w:val="clear" w:color="auto" w:fill="FFFFFF"/>
        </w:rPr>
        <w:t>-Reconocimiento a nivel nacional e internacional como una de las principales instituciones culturales del país.</w:t>
      </w:r>
    </w:p>
    <w:p w:rsidR="00744F5C" w:rsidRDefault="00744F5C" w:rsidP="00744F5C">
      <w:pPr>
        <w:jc w:val="both"/>
        <w:rPr>
          <w:sz w:val="26"/>
          <w:szCs w:val="26"/>
          <w:shd w:val="clear" w:color="auto" w:fill="FFFFFF"/>
        </w:rPr>
      </w:pPr>
      <w:r w:rsidRPr="00744F5C">
        <w:rPr>
          <w:sz w:val="26"/>
          <w:szCs w:val="26"/>
          <w:shd w:val="clear" w:color="auto" w:fill="FFFFFF"/>
        </w:rPr>
        <w:t>-Espacios museísticos de alto valor patrimonial en todas las disciplinas del arte.</w:t>
      </w:r>
    </w:p>
    <w:p w:rsidR="00744F5C" w:rsidRDefault="00744F5C" w:rsidP="00744F5C">
      <w:pPr>
        <w:jc w:val="both"/>
        <w:rPr>
          <w:sz w:val="26"/>
          <w:szCs w:val="26"/>
          <w:shd w:val="clear" w:color="auto" w:fill="FFFFFF"/>
        </w:rPr>
      </w:pPr>
    </w:p>
    <w:p w:rsidR="00744F5C" w:rsidRDefault="00744F5C" w:rsidP="00744F5C">
      <w:pPr>
        <w:jc w:val="both"/>
        <w:rPr>
          <w:sz w:val="26"/>
          <w:szCs w:val="26"/>
          <w:shd w:val="clear" w:color="auto" w:fill="FFFFFF"/>
        </w:rPr>
      </w:pPr>
    </w:p>
    <w:p w:rsidR="00744F5C" w:rsidRDefault="00744F5C" w:rsidP="00744F5C">
      <w:pPr>
        <w:jc w:val="both"/>
        <w:rPr>
          <w:sz w:val="26"/>
          <w:szCs w:val="26"/>
          <w:shd w:val="clear" w:color="auto" w:fill="FFFFFF"/>
        </w:rPr>
      </w:pPr>
    </w:p>
    <w:p w:rsidR="00744F5C" w:rsidRPr="00744F5C" w:rsidRDefault="00744F5C" w:rsidP="00744F5C">
      <w:pPr>
        <w:jc w:val="both"/>
        <w:rPr>
          <w:sz w:val="26"/>
          <w:szCs w:val="26"/>
          <w:shd w:val="clear" w:color="auto" w:fill="FFFFFF"/>
        </w:rPr>
      </w:pPr>
    </w:p>
    <w:p w:rsidR="00744F5C" w:rsidRPr="00744F5C" w:rsidRDefault="00744F5C" w:rsidP="00744F5C">
      <w:pPr>
        <w:jc w:val="both"/>
        <w:rPr>
          <w:sz w:val="26"/>
          <w:szCs w:val="26"/>
          <w:shd w:val="clear" w:color="auto" w:fill="FFFFFF"/>
        </w:rPr>
      </w:pPr>
      <w:r w:rsidRPr="00744F5C">
        <w:rPr>
          <w:sz w:val="26"/>
          <w:szCs w:val="26"/>
          <w:shd w:val="clear" w:color="auto" w:fill="FFFFFF"/>
        </w:rPr>
        <w:t>-Recursos humanos calificados a través del conocimiento de destacados profesionales e intelectuales del ámbito cultural.</w:t>
      </w:r>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-Recursos financieros anuales, a través de Presupuesto General de Gastos de la Nación, destinados al funcionamiento de estos espacios al servicio de la ciudadanía. </w:t>
      </w:r>
    </w:p>
    <w:p w:rsidR="00744F5C" w:rsidRPr="00744F5C" w:rsidRDefault="00744F5C" w:rsidP="00744F5C">
      <w:pPr>
        <w:jc w:val="both"/>
        <w:rPr>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Oportunidades:</w:t>
      </w:r>
    </w:p>
    <w:p w:rsidR="00744F5C" w:rsidRPr="00744F5C" w:rsidRDefault="00744F5C" w:rsidP="00744F5C">
      <w:pPr>
        <w:jc w:val="both"/>
        <w:rPr>
          <w:sz w:val="26"/>
          <w:szCs w:val="26"/>
          <w:shd w:val="clear" w:color="auto" w:fill="FFFFFF"/>
        </w:rPr>
      </w:pPr>
      <w:r w:rsidRPr="00744F5C">
        <w:rPr>
          <w:sz w:val="26"/>
          <w:szCs w:val="26"/>
          <w:shd w:val="clear" w:color="auto" w:fill="FFFFFF"/>
        </w:rPr>
        <w:t>-Demanda ciudadana creciente en cuanto al consumo cultural en todas las disciplinas del arte.</w:t>
      </w:r>
    </w:p>
    <w:p w:rsidR="00744F5C" w:rsidRPr="00744F5C" w:rsidRDefault="00744F5C" w:rsidP="00744F5C">
      <w:pPr>
        <w:jc w:val="both"/>
        <w:rPr>
          <w:sz w:val="26"/>
          <w:szCs w:val="26"/>
          <w:shd w:val="clear" w:color="auto" w:fill="FFFFFF"/>
        </w:rPr>
      </w:pPr>
      <w:r w:rsidRPr="00744F5C">
        <w:rPr>
          <w:sz w:val="26"/>
          <w:szCs w:val="26"/>
          <w:shd w:val="clear" w:color="auto" w:fill="FFFFFF"/>
        </w:rPr>
        <w:t>-Ubicación estratégica de nuestros espacios.</w:t>
      </w:r>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-Gratuidad de nuestras actividades y espacios al servicio de la ciudadanía. </w:t>
      </w:r>
    </w:p>
    <w:p w:rsidR="00744F5C" w:rsidRPr="00744F5C" w:rsidRDefault="00744F5C" w:rsidP="00744F5C">
      <w:pPr>
        <w:jc w:val="both"/>
        <w:rPr>
          <w:sz w:val="26"/>
          <w:szCs w:val="26"/>
          <w:shd w:val="clear" w:color="auto" w:fill="FFFFFF"/>
        </w:rPr>
      </w:pPr>
      <w:r w:rsidRPr="00744F5C">
        <w:rPr>
          <w:sz w:val="26"/>
          <w:szCs w:val="26"/>
          <w:shd w:val="clear" w:color="auto" w:fill="FFFFFF"/>
        </w:rPr>
        <w:t>-Adaptación a las nuevas tecnologías de la comunicación, que permiten llegar a un mayor número de público.</w:t>
      </w:r>
    </w:p>
    <w:p w:rsidR="00744F5C" w:rsidRPr="00744F5C" w:rsidRDefault="00744F5C" w:rsidP="00744F5C">
      <w:pPr>
        <w:jc w:val="both"/>
        <w:rPr>
          <w:sz w:val="26"/>
          <w:szCs w:val="26"/>
          <w:shd w:val="clear" w:color="auto" w:fill="FFFFFF"/>
        </w:rPr>
      </w:pPr>
      <w:r w:rsidRPr="00744F5C">
        <w:rPr>
          <w:sz w:val="26"/>
          <w:szCs w:val="26"/>
          <w:shd w:val="clear" w:color="auto" w:fill="FFFFFF"/>
        </w:rPr>
        <w:t>-Trabajo conjunto con ONGs culturales, a través del cual el Cabildo puede desarrollar en mayor cuantía sus proyectos institucionales, conjuntamente con referentes del ámbito cultural.</w:t>
      </w:r>
    </w:p>
    <w:p w:rsidR="00744F5C" w:rsidRPr="00744F5C" w:rsidRDefault="00744F5C" w:rsidP="00744F5C">
      <w:pPr>
        <w:jc w:val="both"/>
        <w:rPr>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Debilidades:</w:t>
      </w:r>
    </w:p>
    <w:p w:rsidR="00744F5C" w:rsidRPr="00744F5C" w:rsidRDefault="00744F5C" w:rsidP="00744F5C">
      <w:pPr>
        <w:jc w:val="both"/>
        <w:rPr>
          <w:sz w:val="26"/>
          <w:szCs w:val="26"/>
          <w:shd w:val="clear" w:color="auto" w:fill="FFFFFF"/>
        </w:rPr>
      </w:pPr>
      <w:r w:rsidRPr="00744F5C">
        <w:rPr>
          <w:sz w:val="26"/>
          <w:szCs w:val="26"/>
          <w:shd w:val="clear" w:color="auto" w:fill="FFFFFF"/>
        </w:rPr>
        <w:t>-Presupuesto insuficiente para dar cobertura a todas las necesidades que demanda el mantenimiento integral.</w:t>
      </w:r>
    </w:p>
    <w:p w:rsidR="00744F5C" w:rsidRPr="00744F5C" w:rsidRDefault="00744F5C" w:rsidP="00744F5C">
      <w:pPr>
        <w:jc w:val="both"/>
        <w:rPr>
          <w:sz w:val="26"/>
          <w:szCs w:val="26"/>
          <w:shd w:val="clear" w:color="auto" w:fill="FFFFFF"/>
        </w:rPr>
      </w:pPr>
      <w:r w:rsidRPr="00744F5C">
        <w:rPr>
          <w:sz w:val="26"/>
          <w:szCs w:val="26"/>
          <w:shd w:val="clear" w:color="auto" w:fill="FFFFFF"/>
        </w:rPr>
        <w:t>-Dificultad para ejecutar algunos proyectos desde los rubros del PGN, pues debido a la naturaleza de nuestras actividades, no se encuentran contempladas en el mismo.</w:t>
      </w:r>
    </w:p>
    <w:p w:rsidR="00744F5C" w:rsidRPr="00744F5C" w:rsidRDefault="00744F5C" w:rsidP="00744F5C">
      <w:pPr>
        <w:jc w:val="both"/>
        <w:rPr>
          <w:sz w:val="26"/>
          <w:szCs w:val="26"/>
          <w:shd w:val="clear" w:color="auto" w:fill="FFFFFF"/>
        </w:rPr>
      </w:pPr>
      <w:r w:rsidRPr="00744F5C">
        <w:rPr>
          <w:sz w:val="26"/>
          <w:szCs w:val="26"/>
          <w:shd w:val="clear" w:color="auto" w:fill="FFFFFF"/>
        </w:rPr>
        <w:t>-Difusión limitada de las actividades debido a presupuesto insuficiente para este ítem.</w:t>
      </w:r>
    </w:p>
    <w:p w:rsidR="00744F5C" w:rsidRPr="00744F5C" w:rsidRDefault="00744F5C" w:rsidP="00744F5C">
      <w:pPr>
        <w:jc w:val="both"/>
        <w:rPr>
          <w:sz w:val="26"/>
          <w:szCs w:val="26"/>
          <w:shd w:val="clear" w:color="auto" w:fill="FFFFFF"/>
        </w:rPr>
      </w:pPr>
      <w:r w:rsidRPr="00744F5C">
        <w:rPr>
          <w:sz w:val="26"/>
          <w:szCs w:val="26"/>
          <w:shd w:val="clear" w:color="auto" w:fill="FFFFFF"/>
        </w:rPr>
        <w:t>-Realización limitada de proyectos, los cuales están supeditados a la participación de las ONG’s y otros organismos.</w:t>
      </w:r>
    </w:p>
    <w:p w:rsidR="00744F5C" w:rsidRPr="00744F5C" w:rsidRDefault="00744F5C" w:rsidP="00744F5C">
      <w:pPr>
        <w:jc w:val="both"/>
        <w:rPr>
          <w:sz w:val="26"/>
          <w:szCs w:val="26"/>
          <w:shd w:val="clear" w:color="auto" w:fill="FFFFFF"/>
        </w:rPr>
      </w:pPr>
      <w:r w:rsidRPr="00744F5C">
        <w:rPr>
          <w:sz w:val="26"/>
          <w:szCs w:val="26"/>
          <w:shd w:val="clear" w:color="auto" w:fill="FFFFFF"/>
        </w:rPr>
        <w:t>-Siniestro acontecido en los bloques administrativos del CCR Cabildo, lo cual ha obligado a mantener cerrados los museos hasta la restauración de las áreas afectadas.</w:t>
      </w:r>
    </w:p>
    <w:p w:rsidR="00744F5C" w:rsidRPr="00744F5C" w:rsidRDefault="00744F5C" w:rsidP="00744F5C">
      <w:pPr>
        <w:jc w:val="both"/>
        <w:rPr>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 xml:space="preserve">Amenazas: </w:t>
      </w:r>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-Continuidad de la pandemia y los recortes presupuestarios que la misma trajo consigo para el sector cultural. </w:t>
      </w:r>
    </w:p>
    <w:p w:rsidR="00744F5C" w:rsidRPr="00744F5C" w:rsidRDefault="00744F5C" w:rsidP="00744F5C">
      <w:pPr>
        <w:jc w:val="both"/>
        <w:rPr>
          <w:sz w:val="26"/>
          <w:szCs w:val="26"/>
          <w:shd w:val="clear" w:color="auto" w:fill="FFFFFF"/>
        </w:rPr>
      </w:pPr>
      <w:r w:rsidRPr="00744F5C">
        <w:rPr>
          <w:sz w:val="26"/>
          <w:szCs w:val="26"/>
          <w:shd w:val="clear" w:color="auto" w:fill="FFFFFF"/>
        </w:rPr>
        <w:t>-Comprensión limitada de la importancia de la difusión cultural.</w:t>
      </w:r>
    </w:p>
    <w:p w:rsidR="00744F5C" w:rsidRPr="00744F5C" w:rsidRDefault="00744F5C" w:rsidP="00744F5C">
      <w:pPr>
        <w:jc w:val="both"/>
        <w:rPr>
          <w:sz w:val="26"/>
          <w:szCs w:val="26"/>
          <w:shd w:val="clear" w:color="auto" w:fill="FFFFFF"/>
        </w:rPr>
      </w:pPr>
      <w:r w:rsidRPr="00744F5C">
        <w:rPr>
          <w:sz w:val="26"/>
          <w:szCs w:val="26"/>
          <w:shd w:val="clear" w:color="auto" w:fill="FFFFFF"/>
        </w:rPr>
        <w:t>-Escenario político y la afectación que este pueda dar a nuestro centro cultural.</w:t>
      </w:r>
    </w:p>
    <w:p w:rsidR="00744F5C" w:rsidRPr="00744F5C" w:rsidRDefault="00744F5C" w:rsidP="00744F5C">
      <w:pPr>
        <w:jc w:val="both"/>
        <w:rPr>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Objetivos estratégicos</w:t>
      </w:r>
    </w:p>
    <w:p w:rsidR="00744F5C" w:rsidRPr="00744F5C" w:rsidRDefault="00744F5C" w:rsidP="00744F5C">
      <w:pPr>
        <w:jc w:val="both"/>
        <w:rPr>
          <w:sz w:val="26"/>
          <w:szCs w:val="26"/>
          <w:shd w:val="clear" w:color="auto" w:fill="FFFFFF"/>
        </w:rPr>
      </w:pPr>
      <w:r w:rsidRPr="00744F5C">
        <w:rPr>
          <w:sz w:val="26"/>
          <w:szCs w:val="26"/>
          <w:shd w:val="clear" w:color="auto" w:fill="FFFFFF"/>
        </w:rPr>
        <w:t>-Fortalecimiento de la conciencia y la memoria histórica.</w:t>
      </w:r>
    </w:p>
    <w:p w:rsidR="00744F5C" w:rsidRPr="00744F5C" w:rsidRDefault="00744F5C" w:rsidP="00744F5C">
      <w:pPr>
        <w:jc w:val="both"/>
        <w:rPr>
          <w:sz w:val="26"/>
          <w:szCs w:val="26"/>
          <w:shd w:val="clear" w:color="auto" w:fill="FFFFFF"/>
        </w:rPr>
      </w:pPr>
      <w:r w:rsidRPr="00744F5C">
        <w:rPr>
          <w:sz w:val="26"/>
          <w:szCs w:val="26"/>
          <w:shd w:val="clear" w:color="auto" w:fill="FFFFFF"/>
        </w:rPr>
        <w:t>-Fomentar todas las disciplinas del arte a través de la realización de actividades.</w:t>
      </w:r>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-Difundir nuestras disciplinas artísticas a través de la exhibición en nuestras salas museísticas de piezas de valor histórico, exposiciones de artistas consagrados, contemporáneos y emergentes, en el Cabildo y las Casas Bicentenario. </w:t>
      </w:r>
    </w:p>
    <w:p w:rsidR="00744F5C" w:rsidRDefault="00744F5C" w:rsidP="00744F5C">
      <w:pPr>
        <w:jc w:val="both"/>
        <w:rPr>
          <w:sz w:val="26"/>
          <w:szCs w:val="26"/>
          <w:shd w:val="clear" w:color="auto" w:fill="FFFFFF"/>
        </w:rPr>
      </w:pPr>
      <w:r w:rsidRPr="00744F5C">
        <w:rPr>
          <w:sz w:val="26"/>
          <w:szCs w:val="26"/>
          <w:shd w:val="clear" w:color="auto" w:fill="FFFFFF"/>
        </w:rPr>
        <w:t>-Reconocer la labor artística a través de la entrega de distinciones a los Maestros del Arte y la Medalla Cabildo a la Creatividad, Innovación e Investigación Científica.</w:t>
      </w:r>
    </w:p>
    <w:p w:rsidR="00744F5C" w:rsidRDefault="00744F5C" w:rsidP="00744F5C">
      <w:pPr>
        <w:jc w:val="both"/>
        <w:rPr>
          <w:sz w:val="26"/>
          <w:szCs w:val="26"/>
          <w:shd w:val="clear" w:color="auto" w:fill="FFFFFF"/>
        </w:rPr>
      </w:pPr>
    </w:p>
    <w:p w:rsidR="00744F5C" w:rsidRDefault="00744F5C" w:rsidP="00744F5C">
      <w:pPr>
        <w:jc w:val="both"/>
        <w:rPr>
          <w:sz w:val="26"/>
          <w:szCs w:val="26"/>
          <w:shd w:val="clear" w:color="auto" w:fill="FFFFFF"/>
        </w:rPr>
      </w:pPr>
    </w:p>
    <w:p w:rsidR="00744F5C" w:rsidRDefault="00744F5C" w:rsidP="00744F5C">
      <w:pPr>
        <w:jc w:val="both"/>
        <w:rPr>
          <w:sz w:val="26"/>
          <w:szCs w:val="26"/>
          <w:shd w:val="clear" w:color="auto" w:fill="FFFFFF"/>
        </w:rPr>
      </w:pPr>
    </w:p>
    <w:p w:rsidR="00744F5C" w:rsidRPr="00744F5C" w:rsidRDefault="00744F5C" w:rsidP="00744F5C">
      <w:pPr>
        <w:jc w:val="both"/>
        <w:rPr>
          <w:sz w:val="26"/>
          <w:szCs w:val="26"/>
          <w:shd w:val="clear" w:color="auto" w:fill="FFFFFF"/>
        </w:rPr>
      </w:pPr>
      <w:bookmarkStart w:id="0" w:name="_GoBack"/>
      <w:bookmarkEnd w:id="0"/>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-Fomentar la música a través de los conciertos de la OSIC, en sus diversos ciclos: Temporada Oficial Internacional, Música en los Palacios, etc. </w:t>
      </w:r>
    </w:p>
    <w:p w:rsidR="00744F5C" w:rsidRPr="00744F5C" w:rsidRDefault="00744F5C" w:rsidP="00744F5C">
      <w:pPr>
        <w:jc w:val="both"/>
        <w:rPr>
          <w:sz w:val="26"/>
          <w:szCs w:val="26"/>
          <w:shd w:val="clear" w:color="auto" w:fill="FFFFFF"/>
        </w:rPr>
      </w:pPr>
      <w:r w:rsidRPr="00744F5C">
        <w:rPr>
          <w:sz w:val="26"/>
          <w:szCs w:val="26"/>
          <w:shd w:val="clear" w:color="auto" w:fill="FFFFFF"/>
        </w:rPr>
        <w:t>-Formación y capacitación cultural, a través de los cursos gratuitos dictados por destacados referentes del área.</w:t>
      </w:r>
    </w:p>
    <w:p w:rsidR="00744F5C" w:rsidRPr="00744F5C" w:rsidRDefault="00744F5C" w:rsidP="00744F5C">
      <w:pPr>
        <w:jc w:val="both"/>
        <w:rPr>
          <w:sz w:val="26"/>
          <w:szCs w:val="26"/>
          <w:shd w:val="clear" w:color="auto" w:fill="FFFFFF"/>
        </w:rPr>
      </w:pPr>
      <w:r w:rsidRPr="00744F5C">
        <w:rPr>
          <w:sz w:val="26"/>
          <w:szCs w:val="26"/>
          <w:shd w:val="clear" w:color="auto" w:fill="FFFFFF"/>
        </w:rPr>
        <w:t>-Adopción de los medios digitales en el marco de las medidas adoptadas a causa de la pandemia y su continuidad de uso en el tiempo, como instrumento para llegar a un mayor público.</w:t>
      </w:r>
    </w:p>
    <w:p w:rsidR="00744F5C" w:rsidRPr="00744F5C" w:rsidRDefault="00744F5C" w:rsidP="00744F5C">
      <w:pPr>
        <w:jc w:val="both"/>
        <w:rPr>
          <w:sz w:val="26"/>
          <w:szCs w:val="26"/>
          <w:shd w:val="clear" w:color="auto" w:fill="FFFFFF"/>
        </w:rPr>
      </w:pPr>
      <w:r w:rsidRPr="00744F5C">
        <w:rPr>
          <w:sz w:val="26"/>
          <w:szCs w:val="26"/>
          <w:shd w:val="clear" w:color="auto" w:fill="FFFFFF"/>
        </w:rPr>
        <w:t>-Incentivar la realización de eventos culturales externos a la institución, a través del préstamo gratuito de espacios en el Cabildo y las Casas Bicentenario, para este fin.</w:t>
      </w:r>
    </w:p>
    <w:p w:rsidR="00744F5C" w:rsidRPr="00744F5C" w:rsidRDefault="00744F5C" w:rsidP="00744F5C">
      <w:pPr>
        <w:jc w:val="both"/>
        <w:rPr>
          <w:sz w:val="26"/>
          <w:szCs w:val="26"/>
          <w:shd w:val="clear" w:color="auto" w:fill="FFFFFF"/>
        </w:rPr>
      </w:pPr>
      <w:r w:rsidRPr="00744F5C">
        <w:rPr>
          <w:sz w:val="26"/>
          <w:szCs w:val="26"/>
          <w:shd w:val="clear" w:color="auto" w:fill="FFFFFF"/>
        </w:rPr>
        <w:t>-Reapertura del CCR Cabildo, posterior a la restauración de los bloques siniestrados.</w:t>
      </w:r>
    </w:p>
    <w:p w:rsidR="00744F5C" w:rsidRPr="00744F5C" w:rsidRDefault="00744F5C" w:rsidP="00744F5C">
      <w:pPr>
        <w:jc w:val="both"/>
        <w:rPr>
          <w:sz w:val="26"/>
          <w:szCs w:val="26"/>
          <w:shd w:val="clear" w:color="auto" w:fill="FFFFFF"/>
        </w:rPr>
      </w:pPr>
    </w:p>
    <w:p w:rsidR="00744F5C" w:rsidRPr="00744F5C" w:rsidRDefault="00744F5C" w:rsidP="00744F5C">
      <w:pPr>
        <w:jc w:val="both"/>
        <w:rPr>
          <w:b/>
          <w:sz w:val="26"/>
          <w:szCs w:val="26"/>
          <w:shd w:val="clear" w:color="auto" w:fill="FFFFFF"/>
        </w:rPr>
      </w:pPr>
      <w:r w:rsidRPr="00744F5C">
        <w:rPr>
          <w:b/>
          <w:sz w:val="26"/>
          <w:szCs w:val="26"/>
          <w:shd w:val="clear" w:color="auto" w:fill="FFFFFF"/>
        </w:rPr>
        <w:t>Resultados esperados</w:t>
      </w:r>
    </w:p>
    <w:p w:rsidR="00744F5C" w:rsidRPr="00744F5C" w:rsidRDefault="00744F5C" w:rsidP="00744F5C">
      <w:pPr>
        <w:jc w:val="both"/>
        <w:rPr>
          <w:sz w:val="26"/>
          <w:szCs w:val="26"/>
          <w:shd w:val="clear" w:color="auto" w:fill="FFFFFF"/>
        </w:rPr>
      </w:pPr>
      <w:r w:rsidRPr="00744F5C">
        <w:rPr>
          <w:sz w:val="26"/>
          <w:szCs w:val="26"/>
          <w:shd w:val="clear" w:color="auto" w:fill="FFFFFF"/>
        </w:rPr>
        <w:t xml:space="preserve">-Realización de todas actividades culturales posibles, dentro de las limitaciones impuestas por la pandemia a causa del COVID 19 y los recortes presupuestarios acontecidos en todo el sector estatal. </w:t>
      </w:r>
    </w:p>
    <w:p w:rsidR="00744F5C" w:rsidRPr="00744F5C" w:rsidRDefault="00744F5C" w:rsidP="00744F5C">
      <w:pPr>
        <w:jc w:val="both"/>
        <w:rPr>
          <w:sz w:val="26"/>
          <w:szCs w:val="26"/>
          <w:shd w:val="clear" w:color="auto" w:fill="FFFFFF"/>
        </w:rPr>
      </w:pPr>
      <w:r w:rsidRPr="00744F5C">
        <w:rPr>
          <w:sz w:val="26"/>
          <w:szCs w:val="26"/>
          <w:shd w:val="clear" w:color="auto" w:fill="FFFFFF"/>
        </w:rPr>
        <w:t>-Reacondicionamiento de los bloques siniestrados del CCR Cabildo, con lo cual se posibilitará la reapertura del área de los museos.</w:t>
      </w:r>
    </w:p>
    <w:p w:rsidR="00744F5C" w:rsidRPr="00744F5C" w:rsidRDefault="00744F5C" w:rsidP="00744F5C">
      <w:pPr>
        <w:jc w:val="both"/>
        <w:rPr>
          <w:sz w:val="26"/>
          <w:szCs w:val="26"/>
          <w:shd w:val="clear" w:color="auto" w:fill="FFFFFF"/>
          <w:lang w:val="es-MX"/>
        </w:rPr>
      </w:pPr>
      <w:r w:rsidRPr="00744F5C">
        <w:rPr>
          <w:sz w:val="26"/>
          <w:szCs w:val="26"/>
          <w:shd w:val="clear" w:color="auto" w:fill="FFFFFF"/>
        </w:rPr>
        <w:t>-Aprobación de un mayor presupuesto, con el cual podremos realizar proyectos culturales en las diversas disciplinas del arte.</w:t>
      </w:r>
      <w:r w:rsidRPr="00744F5C">
        <w:rPr>
          <w:sz w:val="26"/>
          <w:szCs w:val="26"/>
          <w:shd w:val="clear" w:color="auto" w:fill="FFFFFF"/>
          <w:lang w:val="es-MX"/>
        </w:rPr>
        <w:t xml:space="preserve"> (2022)</w:t>
      </w:r>
    </w:p>
    <w:p w:rsidR="00DE3E8E" w:rsidRDefault="00DE3E8E" w:rsidP="00DE3E8E">
      <w:pPr>
        <w:jc w:val="right"/>
        <w:rPr>
          <w:bCs/>
          <w:color w:val="333333"/>
          <w:sz w:val="26"/>
          <w:szCs w:val="26"/>
          <w:lang w:val="es-PY" w:eastAsia="es-PY"/>
        </w:rPr>
      </w:pPr>
    </w:p>
    <w:p w:rsidR="00DE3E8E" w:rsidRPr="00DE3E8E" w:rsidRDefault="00DE3E8E" w:rsidP="00DE3E8E">
      <w:pPr>
        <w:jc w:val="center"/>
        <w:rPr>
          <w:bCs/>
          <w:color w:val="333333"/>
          <w:sz w:val="26"/>
          <w:szCs w:val="26"/>
          <w:lang w:val="es-PY" w:eastAsia="es-PY"/>
        </w:rPr>
      </w:pPr>
    </w:p>
    <w:sectPr w:rsidR="00DE3E8E" w:rsidRPr="00DE3E8E" w:rsidSect="00F33927">
      <w:headerReference w:type="default" r:id="rId8"/>
      <w:footerReference w:type="default" r:id="rId9"/>
      <w:pgSz w:w="11907" w:h="16839" w:code="9"/>
      <w:pgMar w:top="1468" w:right="1440" w:bottom="1440" w:left="1440" w:header="1411" w:footer="594"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8AD" w:rsidRDefault="00B908AD">
      <w:r>
        <w:separator/>
      </w:r>
    </w:p>
  </w:endnote>
  <w:endnote w:type="continuationSeparator" w:id="1">
    <w:p w:rsidR="00B908AD" w:rsidRDefault="00B90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93F" w:rsidRDefault="00134AE5">
    <w:pPr>
      <w:pStyle w:val="Piedepgina"/>
      <w:tabs>
        <w:tab w:val="left" w:pos="2100"/>
      </w:tabs>
      <w:rPr>
        <w:rFonts w:ascii="Times New Roman" w:hAnsi="Times New Roman" w:cs="Times New Roman"/>
        <w:sz w:val="20"/>
        <w:szCs w:val="20"/>
      </w:rPr>
    </w:pPr>
    <w:r w:rsidRPr="00134AE5">
      <w:rPr>
        <w:noProof/>
        <w:lang w:eastAsia="es-PY"/>
      </w:rPr>
      <w:pict>
        <v:line id="4 Conector recto" o:spid="_x0000_s4097" style="position:absolute;z-index:-251660288;visibility:visible;mso-wrap-distance-right:8.95pt" from="-28pt,6.45pt" to="478.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" strokecolor="black [3040]"/>
      </w:pict>
    </w:r>
    <w:r w:rsidR="0050593F">
      <w:rPr>
        <w:rFonts w:ascii="Times New Roman" w:hAnsi="Times New Roman" w:cs="Times New Roman"/>
        <w:sz w:val="20"/>
        <w:szCs w:val="20"/>
      </w:rPr>
      <w:tab/>
    </w:r>
  </w:p>
  <w:p w:rsidR="0050593F" w:rsidRDefault="0050593F">
    <w:pPr>
      <w:pStyle w:val="Piedepgina"/>
      <w:ind w:left="-567" w:right="-1085"/>
      <w:rPr>
        <w:rFonts w:ascii="Times New Roman" w:hAnsi="Times New Roman" w:cs="Times New Roman"/>
        <w:sz w:val="20"/>
        <w:szCs w:val="20"/>
      </w:rPr>
    </w:pPr>
    <w:r>
      <w:rPr>
        <w:rFonts w:ascii="Times New Roman" w:hAnsi="Times New Roman" w:cs="Times New Roman"/>
        <w:sz w:val="16"/>
        <w:szCs w:val="16"/>
      </w:rPr>
      <w:t xml:space="preserve">  Av. República e/ Chile y Alberdi                              </w:t>
    </w:r>
    <w:r>
      <w:rPr>
        <w:rFonts w:ascii="Times New Roman" w:hAnsi="Times New Roman" w:cs="Times New Roman"/>
        <w:b/>
        <w:i/>
        <w:sz w:val="20"/>
        <w:szCs w:val="20"/>
      </w:rPr>
      <w:t>¡SOMOS CULTURA!</w:t>
    </w:r>
    <w:r>
      <w:rPr>
        <w:rFonts w:ascii="Times New Roman" w:hAnsi="Times New Roman" w:cs="Times New Roman"/>
        <w:sz w:val="20"/>
        <w:szCs w:val="20"/>
      </w:rPr>
      <w:tab/>
    </w:r>
    <w:r w:rsidR="00927050">
      <w:rPr>
        <w:rFonts w:ascii="Times New Roman" w:hAnsi="Times New Roman" w:cs="Times New Roman"/>
        <w:sz w:val="16"/>
        <w:szCs w:val="16"/>
      </w:rPr>
      <w:t>Telefax (+59521)  442 302</w:t>
    </w:r>
  </w:p>
  <w:p w:rsidR="0050593F" w:rsidRDefault="0050593F">
    <w:pPr>
      <w:pStyle w:val="Piedepgina"/>
      <w:ind w:left="-567" w:right="-1085"/>
      <w:rPr>
        <w:rFonts w:ascii="Times New Roman" w:hAnsi="Times New Roman" w:cs="Times New Roman"/>
        <w:sz w:val="16"/>
        <w:szCs w:val="16"/>
      </w:rPr>
    </w:pPr>
    <w:r>
      <w:rPr>
        <w:rFonts w:ascii="Times New Roman" w:hAnsi="Times New Roman" w:cs="Times New Roman"/>
        <w:sz w:val="16"/>
        <w:szCs w:val="16"/>
      </w:rPr>
      <w:t xml:space="preserve">  Asunción-Paraguay</w:t>
    </w:r>
    <w:r>
      <w:rPr>
        <w:rFonts w:ascii="Times New Roman" w:hAnsi="Times New Roman" w:cs="Times New Roman"/>
        <w:sz w:val="16"/>
        <w:szCs w:val="16"/>
      </w:rPr>
      <w:tab/>
      <w:t xml:space="preserve">                                                                                  Em</w:t>
    </w:r>
    <w:r w:rsidR="00927050">
      <w:rPr>
        <w:rFonts w:ascii="Times New Roman" w:hAnsi="Times New Roman" w:cs="Times New Roman"/>
        <w:sz w:val="16"/>
        <w:szCs w:val="16"/>
      </w:rPr>
      <w:t>ail:gabinete.cabildo@gmail.com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8AD" w:rsidRDefault="00B908AD">
      <w:r>
        <w:separator/>
      </w:r>
    </w:p>
  </w:footnote>
  <w:footnote w:type="continuationSeparator" w:id="1">
    <w:p w:rsidR="00B908AD" w:rsidRDefault="00B90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93F" w:rsidRPr="00927050" w:rsidRDefault="00927050" w:rsidP="00927050">
    <w:pPr>
      <w:pStyle w:val="Textoindependiente"/>
      <w:rPr>
        <w:szCs w:val="14"/>
        <w:lang w:val="en-US"/>
      </w:rPr>
    </w:pPr>
    <w:r>
      <w:rPr>
        <w:noProof/>
        <w:lang w:val="es-ES" w:eastAsia="es-ES"/>
      </w:rPr>
      <w:drawing>
        <wp:anchor distT="0" distB="0" distL="114300" distR="118745" simplePos="0" relativeHeight="251661312" behindDoc="1" locked="0" layoutInCell="1" allowOverlap="1">
          <wp:simplePos x="0" y="0"/>
          <wp:positionH relativeFrom="column">
            <wp:posOffset>5421630</wp:posOffset>
          </wp:positionH>
          <wp:positionV relativeFrom="paragraph">
            <wp:posOffset>-561340</wp:posOffset>
          </wp:positionV>
          <wp:extent cx="529590" cy="847725"/>
          <wp:effectExtent l="0" t="0" r="3810" b="9525"/>
          <wp:wrapNone/>
          <wp:docPr id="5" name="Imagen 1" descr="E:\Mis imágenes\Logos Varios\Logo cabil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E:\Mis imágenes\Logos Varios\Logo cabildo.JPG"/>
                  <pic:cNvPicPr>
                    <a:picLocks noChangeAspect="1" noChangeArrowheads="1"/>
                  </pic:cNvPicPr>
                </pic:nvPicPr>
                <pic:blipFill>
                  <a:blip r:embed="rId1"/>
                  <a:stretch>
                    <a:fillRect/>
                  </a:stretch>
                </pic:blipFill>
                <pic:spPr bwMode="auto">
                  <a:xfrm>
                    <a:off x="0" y="0"/>
                    <a:ext cx="529590" cy="847725"/>
                  </a:xfrm>
                  <a:prstGeom prst="rect">
                    <a:avLst/>
                  </a:prstGeom>
                </pic:spPr>
              </pic:pic>
            </a:graphicData>
          </a:graphic>
        </wp:anchor>
      </w:drawing>
    </w:r>
    <w:r w:rsidR="00134AE5" w:rsidRPr="00134AE5">
      <w:rPr>
        <w:noProof/>
        <w:szCs w:val="14"/>
        <w:lang w:eastAsia="es-PY"/>
      </w:rPr>
      <w:pict>
        <v:shapetype id="_x0000_t202" coordsize="21600,21600" o:spt="202" path="m,l,21600r21600,l21600,xe">
          <v:stroke joinstyle="miter"/>
          <v:path gradientshapeok="t" o:connecttype="rect"/>
        </v:shapetype>
        <v:shape id="Cuadro de texto 2" o:spid="_x0000_s4100" type="#_x0000_t202" style="position:absolute;margin-left:-44.3pt;margin-top:6.75pt;width:102pt;height:16.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" filled="f" stroked="f">
          <v:textbox>
            <w:txbxContent>
              <w:p w:rsidR="00927050" w:rsidRPr="00927050" w:rsidRDefault="00927050" w:rsidP="00927050">
                <w:pPr>
                  <w:widowControl w:val="0"/>
                  <w:autoSpaceDE w:val="0"/>
                  <w:autoSpaceDN w:val="0"/>
                  <w:spacing w:before="42"/>
                  <w:jc w:val="center"/>
                  <w:rPr>
                    <w:rFonts w:ascii="Arial" w:hAnsi="Arial"/>
                    <w:b/>
                    <w:sz w:val="10"/>
                    <w:szCs w:val="10"/>
                    <w:lang w:val="en-US" w:eastAsia="en-US"/>
                  </w:rPr>
                </w:pPr>
                <w:r w:rsidRPr="00927050">
                  <w:rPr>
                    <w:rFonts w:ascii="Arial" w:hAnsi="Arial"/>
                    <w:b/>
                    <w:sz w:val="10"/>
                    <w:szCs w:val="10"/>
                    <w:lang w:val="en-US" w:eastAsia="en-US"/>
                  </w:rPr>
                  <w:t>CONGRESO DE LA NACIÓN</w:t>
                </w:r>
              </w:p>
              <w:p w:rsidR="00927050" w:rsidRPr="00927050" w:rsidRDefault="00927050" w:rsidP="00927050">
                <w:pPr>
                  <w:jc w:val="center"/>
                  <w:rPr>
                    <w:sz w:val="10"/>
                    <w:szCs w:val="10"/>
                  </w:rPr>
                </w:pPr>
              </w:p>
            </w:txbxContent>
          </v:textbox>
        </v:shape>
      </w:pict>
    </w:r>
    <w:r w:rsidRPr="00927050">
      <w:rPr>
        <w:noProof/>
        <w:szCs w:val="14"/>
        <w:lang w:val="es-ES" w:eastAsia="es-ES"/>
      </w:rPr>
      <w:drawing>
        <wp:anchor distT="0" distB="0" distL="114300" distR="114300" simplePos="0" relativeHeight="251662336" behindDoc="1" locked="0" layoutInCell="1" allowOverlap="1">
          <wp:simplePos x="0" y="0"/>
          <wp:positionH relativeFrom="column">
            <wp:posOffset>-219075</wp:posOffset>
          </wp:positionH>
          <wp:positionV relativeFrom="paragraph">
            <wp:posOffset>-495935</wp:posOffset>
          </wp:positionV>
          <wp:extent cx="614680" cy="619125"/>
          <wp:effectExtent l="0" t="0" r="0" b="952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4680" cy="619125"/>
                  </a:xfrm>
                  <a:prstGeom prst="rect">
                    <a:avLst/>
                  </a:prstGeom>
                </pic:spPr>
              </pic:pic>
            </a:graphicData>
          </a:graphic>
        </wp:anchor>
      </w:drawing>
    </w:r>
    <w:r w:rsidR="00134AE5" w:rsidRPr="00134AE5">
      <w:rPr>
        <w:noProof/>
        <w:szCs w:val="14"/>
        <w:lang w:eastAsia="es-PY"/>
      </w:rPr>
      <w:pict>
        <v:shape id="_x0000_s4099" type="#_x0000_t202" style="position:absolute;margin-left:49.5pt;margin-top:-39.05pt;width:5in;height:60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" filled="f" stroked="f">
          <v:textbox>
            <w:txbxContent>
              <w:p w:rsidR="00927050" w:rsidRDefault="00927050" w:rsidP="00927050">
                <w:pPr>
                  <w:jc w:val="center"/>
                  <w:rPr>
                    <w:b/>
                    <w:sz w:val="16"/>
                    <w:szCs w:val="16"/>
                  </w:rPr>
                </w:pPr>
                <w:r w:rsidRPr="00927050">
                  <w:rPr>
                    <w:b/>
                    <w:sz w:val="16"/>
                    <w:szCs w:val="16"/>
                  </w:rPr>
                  <w:t>CENTRO CULTURAL DE LA REPÚBLICA EL CABILDO</w:t>
                </w:r>
              </w:p>
              <w:p w:rsidR="00927050" w:rsidRPr="00927050" w:rsidRDefault="00927050" w:rsidP="00927050">
                <w:pPr>
                  <w:jc w:val="center"/>
                  <w:rPr>
                    <w:b/>
                    <w:sz w:val="16"/>
                    <w:szCs w:val="16"/>
                  </w:rPr>
                </w:pPr>
              </w:p>
              <w:p w:rsidR="00927050" w:rsidRPr="00927050" w:rsidRDefault="00927050" w:rsidP="00927050">
                <w:pPr>
                  <w:jc w:val="center"/>
                  <w:rPr>
                    <w:i/>
                    <w:sz w:val="16"/>
                    <w:szCs w:val="16"/>
                  </w:rPr>
                </w:pPr>
                <w:r w:rsidRPr="00927050">
                  <w:rPr>
                    <w:b/>
                    <w:i/>
                    <w:sz w:val="16"/>
                    <w:szCs w:val="16"/>
                  </w:rPr>
                  <w:t>Misión</w:t>
                </w:r>
                <w:r w:rsidRPr="00927050">
                  <w:rPr>
                    <w:i/>
                    <w:sz w:val="16"/>
                    <w:szCs w:val="16"/>
                  </w:rPr>
                  <w:t>: Fortalecimiento de la memoria histórico-cultural,  potenciando las disciplinas del arte y el rescate de nuestro patrimonio tangible e intangible,</w:t>
                </w:r>
              </w:p>
              <w:p w:rsidR="00927050" w:rsidRPr="00927050" w:rsidRDefault="00927050" w:rsidP="00927050">
                <w:pPr>
                  <w:jc w:val="center"/>
                  <w:rPr>
                    <w:i/>
                    <w:sz w:val="16"/>
                    <w:szCs w:val="16"/>
                  </w:rPr>
                </w:pPr>
                <w:r w:rsidRPr="00927050">
                  <w:rPr>
                    <w:b/>
                    <w:i/>
                    <w:sz w:val="16"/>
                    <w:szCs w:val="16"/>
                  </w:rPr>
                  <w:t>Visión</w:t>
                </w:r>
                <w:r w:rsidRPr="00927050">
                  <w:rPr>
                    <w:i/>
                    <w:sz w:val="16"/>
                    <w:szCs w:val="16"/>
                  </w:rPr>
                  <w:t>: Consolidación de la identidad y la memoria cultural de todos los paraguayos</w:t>
                </w:r>
              </w:p>
              <w:p w:rsidR="00927050" w:rsidRPr="00927050" w:rsidRDefault="00927050" w:rsidP="00927050">
                <w:pPr>
                  <w:widowControl w:val="0"/>
                  <w:autoSpaceDE w:val="0"/>
                  <w:autoSpaceDN w:val="0"/>
                  <w:spacing w:before="42"/>
                  <w:rPr>
                    <w:b/>
                    <w:sz w:val="16"/>
                    <w:szCs w:val="16"/>
                    <w:lang w:val="en-US" w:eastAsia="en-US"/>
                  </w:rPr>
                </w:pPr>
              </w:p>
            </w:txbxContent>
          </v:textbox>
        </v:shape>
      </w:pict>
    </w:r>
    <w:r w:rsidR="00134AE5" w:rsidRPr="00134AE5">
      <w:rPr>
        <w:noProof/>
        <w:lang w:eastAsia="es-PY"/>
      </w:rPr>
      <w:pict>
        <v:line id="3 Conector recto" o:spid="_x0000_s4098" style="position:absolute;z-index:-251661312;visibility:visible;mso-position-horizontal-relative:text;mso-position-vertical-relative:text" from="-22.45pt,38.85pt" to="472.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" strokecolor="black [3040]"/>
      </w:pict>
    </w:r>
    <w:bookmarkStart w:id="1" w:name="Página_1"/>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61F8A"/>
    <w:multiLevelType w:val="hybridMultilevel"/>
    <w:tmpl w:val="1EC0161C"/>
    <w:lvl w:ilvl="0" w:tplc="03F87C54">
      <w:numFmt w:val="bullet"/>
      <w:lvlText w:val="-"/>
      <w:lvlJc w:val="left"/>
      <w:pPr>
        <w:ind w:left="720" w:hanging="360"/>
      </w:pPr>
      <w:rPr>
        <w:rFonts w:ascii="Times New Roman" w:eastAsia="Times New Roman" w:hAnsi="Times New Roman" w:cs="Times New Roman" w:hint="default"/>
        <w:i/>
        <w:color w:val="000000"/>
        <w:sz w:val="26"/>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nsid w:val="438513D1"/>
    <w:multiLevelType w:val="hybridMultilevel"/>
    <w:tmpl w:val="97564CDA"/>
    <w:lvl w:ilvl="0" w:tplc="3A9858D6">
      <w:start w:val="1"/>
      <w:numFmt w:val="lowerLetter"/>
      <w:lvlText w:val="%1)"/>
      <w:lvlJc w:val="left"/>
      <w:pPr>
        <w:ind w:left="-66" w:hanging="360"/>
      </w:pPr>
      <w:rPr>
        <w:rFonts w:hint="default"/>
      </w:rPr>
    </w:lvl>
    <w:lvl w:ilvl="1" w:tplc="3C0A0019" w:tentative="1">
      <w:start w:val="1"/>
      <w:numFmt w:val="lowerLetter"/>
      <w:lvlText w:val="%2."/>
      <w:lvlJc w:val="left"/>
      <w:pPr>
        <w:ind w:left="654" w:hanging="360"/>
      </w:pPr>
    </w:lvl>
    <w:lvl w:ilvl="2" w:tplc="3C0A001B" w:tentative="1">
      <w:start w:val="1"/>
      <w:numFmt w:val="lowerRoman"/>
      <w:lvlText w:val="%3."/>
      <w:lvlJc w:val="right"/>
      <w:pPr>
        <w:ind w:left="1374" w:hanging="180"/>
      </w:pPr>
    </w:lvl>
    <w:lvl w:ilvl="3" w:tplc="3C0A000F" w:tentative="1">
      <w:start w:val="1"/>
      <w:numFmt w:val="decimal"/>
      <w:lvlText w:val="%4."/>
      <w:lvlJc w:val="left"/>
      <w:pPr>
        <w:ind w:left="2094" w:hanging="360"/>
      </w:pPr>
    </w:lvl>
    <w:lvl w:ilvl="4" w:tplc="3C0A0019" w:tentative="1">
      <w:start w:val="1"/>
      <w:numFmt w:val="lowerLetter"/>
      <w:lvlText w:val="%5."/>
      <w:lvlJc w:val="left"/>
      <w:pPr>
        <w:ind w:left="2814" w:hanging="360"/>
      </w:pPr>
    </w:lvl>
    <w:lvl w:ilvl="5" w:tplc="3C0A001B" w:tentative="1">
      <w:start w:val="1"/>
      <w:numFmt w:val="lowerRoman"/>
      <w:lvlText w:val="%6."/>
      <w:lvlJc w:val="right"/>
      <w:pPr>
        <w:ind w:left="3534" w:hanging="180"/>
      </w:pPr>
    </w:lvl>
    <w:lvl w:ilvl="6" w:tplc="3C0A000F" w:tentative="1">
      <w:start w:val="1"/>
      <w:numFmt w:val="decimal"/>
      <w:lvlText w:val="%7."/>
      <w:lvlJc w:val="left"/>
      <w:pPr>
        <w:ind w:left="4254" w:hanging="360"/>
      </w:pPr>
    </w:lvl>
    <w:lvl w:ilvl="7" w:tplc="3C0A0019" w:tentative="1">
      <w:start w:val="1"/>
      <w:numFmt w:val="lowerLetter"/>
      <w:lvlText w:val="%8."/>
      <w:lvlJc w:val="left"/>
      <w:pPr>
        <w:ind w:left="4974" w:hanging="360"/>
      </w:pPr>
    </w:lvl>
    <w:lvl w:ilvl="8" w:tplc="3C0A001B" w:tentative="1">
      <w:start w:val="1"/>
      <w:numFmt w:val="lowerRoman"/>
      <w:lvlText w:val="%9."/>
      <w:lvlJc w:val="right"/>
      <w:pPr>
        <w:ind w:left="569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423DD2"/>
    <w:rsid w:val="000059E5"/>
    <w:rsid w:val="00016F57"/>
    <w:rsid w:val="00023482"/>
    <w:rsid w:val="000408FA"/>
    <w:rsid w:val="000509F8"/>
    <w:rsid w:val="00062603"/>
    <w:rsid w:val="00073FBD"/>
    <w:rsid w:val="00083B79"/>
    <w:rsid w:val="000C7DA0"/>
    <w:rsid w:val="000D0B0C"/>
    <w:rsid w:val="000D2EB4"/>
    <w:rsid w:val="000D6527"/>
    <w:rsid w:val="00103A33"/>
    <w:rsid w:val="00124479"/>
    <w:rsid w:val="00133492"/>
    <w:rsid w:val="00134AE5"/>
    <w:rsid w:val="001423F4"/>
    <w:rsid w:val="00142EDF"/>
    <w:rsid w:val="00146950"/>
    <w:rsid w:val="0016676C"/>
    <w:rsid w:val="001B3695"/>
    <w:rsid w:val="001B51DB"/>
    <w:rsid w:val="001D535C"/>
    <w:rsid w:val="0021386A"/>
    <w:rsid w:val="00214519"/>
    <w:rsid w:val="00222778"/>
    <w:rsid w:val="00226875"/>
    <w:rsid w:val="00262D3D"/>
    <w:rsid w:val="00262E53"/>
    <w:rsid w:val="0027715E"/>
    <w:rsid w:val="002E3CC8"/>
    <w:rsid w:val="002F57DE"/>
    <w:rsid w:val="003171BA"/>
    <w:rsid w:val="0034737B"/>
    <w:rsid w:val="00380A71"/>
    <w:rsid w:val="003826CD"/>
    <w:rsid w:val="00393FB1"/>
    <w:rsid w:val="003B32CF"/>
    <w:rsid w:val="003C7EF4"/>
    <w:rsid w:val="003D15C1"/>
    <w:rsid w:val="003D18E5"/>
    <w:rsid w:val="003D43AE"/>
    <w:rsid w:val="003F1A40"/>
    <w:rsid w:val="00423DD2"/>
    <w:rsid w:val="004432F9"/>
    <w:rsid w:val="00453D77"/>
    <w:rsid w:val="00476BED"/>
    <w:rsid w:val="00476DC4"/>
    <w:rsid w:val="004A25D2"/>
    <w:rsid w:val="004B5E51"/>
    <w:rsid w:val="004D5839"/>
    <w:rsid w:val="0050593F"/>
    <w:rsid w:val="00507E59"/>
    <w:rsid w:val="00512CDD"/>
    <w:rsid w:val="00542C30"/>
    <w:rsid w:val="00554EBD"/>
    <w:rsid w:val="00590EBF"/>
    <w:rsid w:val="005A05E8"/>
    <w:rsid w:val="005B3914"/>
    <w:rsid w:val="00614932"/>
    <w:rsid w:val="00620936"/>
    <w:rsid w:val="00621862"/>
    <w:rsid w:val="0063719D"/>
    <w:rsid w:val="006762AE"/>
    <w:rsid w:val="00681156"/>
    <w:rsid w:val="006A1618"/>
    <w:rsid w:val="006B3C57"/>
    <w:rsid w:val="006B5ED7"/>
    <w:rsid w:val="006D3B19"/>
    <w:rsid w:val="006E27DB"/>
    <w:rsid w:val="00707AC9"/>
    <w:rsid w:val="0073443C"/>
    <w:rsid w:val="00741DFB"/>
    <w:rsid w:val="00744F5C"/>
    <w:rsid w:val="007A63EA"/>
    <w:rsid w:val="007B1BF0"/>
    <w:rsid w:val="007C18D2"/>
    <w:rsid w:val="007C4DCE"/>
    <w:rsid w:val="00842FFB"/>
    <w:rsid w:val="00896E0D"/>
    <w:rsid w:val="008C38E5"/>
    <w:rsid w:val="008C7CA0"/>
    <w:rsid w:val="008E3B4F"/>
    <w:rsid w:val="00913907"/>
    <w:rsid w:val="00927050"/>
    <w:rsid w:val="00927598"/>
    <w:rsid w:val="00957DD1"/>
    <w:rsid w:val="009800C8"/>
    <w:rsid w:val="00982D86"/>
    <w:rsid w:val="009839BF"/>
    <w:rsid w:val="009E78BE"/>
    <w:rsid w:val="00A11134"/>
    <w:rsid w:val="00A33D64"/>
    <w:rsid w:val="00A56B0C"/>
    <w:rsid w:val="00AA5B79"/>
    <w:rsid w:val="00B14AC7"/>
    <w:rsid w:val="00B2759B"/>
    <w:rsid w:val="00B40D96"/>
    <w:rsid w:val="00B62D78"/>
    <w:rsid w:val="00B77BE7"/>
    <w:rsid w:val="00B908AD"/>
    <w:rsid w:val="00BA01AB"/>
    <w:rsid w:val="00BB498A"/>
    <w:rsid w:val="00BF6F42"/>
    <w:rsid w:val="00C17A0E"/>
    <w:rsid w:val="00C239E0"/>
    <w:rsid w:val="00C30896"/>
    <w:rsid w:val="00C42E8A"/>
    <w:rsid w:val="00C6517B"/>
    <w:rsid w:val="00C65A7C"/>
    <w:rsid w:val="00C70F32"/>
    <w:rsid w:val="00C91EEB"/>
    <w:rsid w:val="00CC7BE5"/>
    <w:rsid w:val="00CE0868"/>
    <w:rsid w:val="00CE31B1"/>
    <w:rsid w:val="00CE509B"/>
    <w:rsid w:val="00CF6AFE"/>
    <w:rsid w:val="00D40106"/>
    <w:rsid w:val="00D87799"/>
    <w:rsid w:val="00D902D8"/>
    <w:rsid w:val="00DA2D20"/>
    <w:rsid w:val="00DB0B50"/>
    <w:rsid w:val="00DD5F84"/>
    <w:rsid w:val="00DE3E8E"/>
    <w:rsid w:val="00E038B2"/>
    <w:rsid w:val="00E25FA7"/>
    <w:rsid w:val="00E418EF"/>
    <w:rsid w:val="00E536A3"/>
    <w:rsid w:val="00E53B4F"/>
    <w:rsid w:val="00E70C2F"/>
    <w:rsid w:val="00EB13CC"/>
    <w:rsid w:val="00EB5F54"/>
    <w:rsid w:val="00ED22D6"/>
    <w:rsid w:val="00F3036F"/>
    <w:rsid w:val="00F33927"/>
    <w:rsid w:val="00F50D2A"/>
    <w:rsid w:val="00F65979"/>
    <w:rsid w:val="00F66088"/>
    <w:rsid w:val="00F670FC"/>
    <w:rsid w:val="00F8191B"/>
    <w:rsid w:val="00F94D71"/>
    <w:rsid w:val="00F959DA"/>
    <w:rsid w:val="00FA20E0"/>
    <w:rsid w:val="00FA56DD"/>
    <w:rsid w:val="00FD5E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P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ED"/>
    <w:rPr>
      <w:rFonts w:ascii="Times New Roman" w:eastAsia="Times New Roman" w:hAnsi="Times New Roman" w:cs="Times New Roman"/>
      <w:szCs w:val="20"/>
      <w:lang w:val="es-ES" w:eastAsia="es-ES"/>
    </w:rPr>
  </w:style>
  <w:style w:type="paragraph" w:styleId="Ttulo1">
    <w:name w:val="heading 1"/>
    <w:basedOn w:val="Normal"/>
    <w:next w:val="Normal"/>
    <w:link w:val="Ttulo1Car"/>
    <w:uiPriority w:val="9"/>
    <w:qFormat/>
    <w:rsid w:val="00A040E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PY" w:eastAsia="en-US"/>
    </w:rPr>
  </w:style>
  <w:style w:type="paragraph" w:styleId="Ttulo2">
    <w:name w:val="heading 2"/>
    <w:basedOn w:val="Normal"/>
    <w:next w:val="Normal"/>
    <w:link w:val="Ttulo2Car"/>
    <w:uiPriority w:val="9"/>
    <w:unhideWhenUsed/>
    <w:qFormat/>
    <w:rsid w:val="00474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80A71"/>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073FB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F185C"/>
  </w:style>
  <w:style w:type="character" w:customStyle="1" w:styleId="PiedepginaCar">
    <w:name w:val="Pie de página Car"/>
    <w:basedOn w:val="Fuentedeprrafopredeter"/>
    <w:link w:val="Piedepgina"/>
    <w:uiPriority w:val="99"/>
    <w:qFormat/>
    <w:rsid w:val="005F185C"/>
  </w:style>
  <w:style w:type="character" w:customStyle="1" w:styleId="TextodegloboCar">
    <w:name w:val="Texto de globo Car"/>
    <w:basedOn w:val="Fuentedeprrafopredeter"/>
    <w:link w:val="Textodeglobo"/>
    <w:uiPriority w:val="99"/>
    <w:semiHidden/>
    <w:qFormat/>
    <w:rsid w:val="005F185C"/>
    <w:rPr>
      <w:rFonts w:ascii="Tahoma" w:hAnsi="Tahoma" w:cs="Tahoma"/>
      <w:sz w:val="16"/>
      <w:szCs w:val="16"/>
    </w:rPr>
  </w:style>
  <w:style w:type="character" w:customStyle="1" w:styleId="Ttulo1Car">
    <w:name w:val="Título 1 Car"/>
    <w:basedOn w:val="Fuentedeprrafopredeter"/>
    <w:link w:val="Ttulo1"/>
    <w:uiPriority w:val="9"/>
    <w:qFormat/>
    <w:rsid w:val="00A040EE"/>
    <w:rPr>
      <w:rFonts w:asciiTheme="majorHAnsi" w:eastAsiaTheme="majorEastAsia" w:hAnsiTheme="majorHAnsi" w:cstheme="majorBidi"/>
      <w:b/>
      <w:bCs/>
      <w:color w:val="365F91" w:themeColor="accent1" w:themeShade="BF"/>
      <w:sz w:val="28"/>
      <w:szCs w:val="28"/>
    </w:rPr>
  </w:style>
  <w:style w:type="character" w:customStyle="1" w:styleId="TextoindependienteCar">
    <w:name w:val="Texto independiente Car"/>
    <w:basedOn w:val="Fuentedeprrafopredeter"/>
    <w:link w:val="Textoindependiente"/>
    <w:uiPriority w:val="99"/>
    <w:qFormat/>
    <w:rsid w:val="00A040EE"/>
  </w:style>
  <w:style w:type="character" w:customStyle="1" w:styleId="Ttulo2Car">
    <w:name w:val="Título 2 Car"/>
    <w:basedOn w:val="Fuentedeprrafopredeter"/>
    <w:link w:val="Ttulo2"/>
    <w:uiPriority w:val="9"/>
    <w:qFormat/>
    <w:rsid w:val="004742C2"/>
    <w:rPr>
      <w:rFonts w:asciiTheme="majorHAnsi" w:eastAsiaTheme="majorEastAsia" w:hAnsiTheme="majorHAnsi" w:cstheme="majorBidi"/>
      <w:b/>
      <w:bCs/>
      <w:color w:val="4F81BD" w:themeColor="accent1"/>
      <w:sz w:val="26"/>
      <w:szCs w:val="26"/>
      <w:lang w:val="es-ES" w:eastAsia="es-ES"/>
    </w:rPr>
  </w:style>
  <w:style w:type="character" w:customStyle="1" w:styleId="apple-converted-space">
    <w:name w:val="apple-converted-space"/>
    <w:basedOn w:val="Fuentedeprrafopredeter"/>
    <w:qFormat/>
    <w:rsid w:val="00EE6FCA"/>
  </w:style>
  <w:style w:type="character" w:customStyle="1" w:styleId="il">
    <w:name w:val="il"/>
    <w:basedOn w:val="Fuentedeprrafopredeter"/>
    <w:qFormat/>
    <w:rsid w:val="00EE6FCA"/>
  </w:style>
  <w:style w:type="character" w:customStyle="1" w:styleId="TtuloCar">
    <w:name w:val="Título Car"/>
    <w:basedOn w:val="Fuentedeprrafopredeter"/>
    <w:link w:val="Ttulo"/>
    <w:uiPriority w:val="10"/>
    <w:qFormat/>
    <w:rsid w:val="00F53AB7"/>
    <w:rPr>
      <w:rFonts w:asciiTheme="majorHAnsi" w:eastAsiaTheme="majorEastAsia" w:hAnsiTheme="majorHAnsi" w:cstheme="majorBidi"/>
      <w:color w:val="17365D" w:themeColor="text2" w:themeShade="BF"/>
      <w:spacing w:val="5"/>
      <w:sz w:val="52"/>
      <w:szCs w:val="52"/>
      <w:lang w:val="es-ES" w:eastAsia="es-ES"/>
    </w:rPr>
  </w:style>
  <w:style w:type="character" w:customStyle="1" w:styleId="SubttuloCar">
    <w:name w:val="Subtítulo Car"/>
    <w:basedOn w:val="Fuentedeprrafopredeter"/>
    <w:link w:val="Subttulo"/>
    <w:uiPriority w:val="11"/>
    <w:qFormat/>
    <w:rsid w:val="00F45DE8"/>
    <w:rPr>
      <w:rFonts w:asciiTheme="majorHAnsi" w:eastAsiaTheme="majorEastAsia" w:hAnsiTheme="majorHAnsi" w:cstheme="majorBidi"/>
      <w:i/>
      <w:iCs/>
      <w:color w:val="4F81BD" w:themeColor="accent1"/>
      <w:spacing w:val="15"/>
      <w:sz w:val="24"/>
      <w:szCs w:val="24"/>
      <w:lang w:val="es-ES" w:eastAsia="es-ES"/>
    </w:rPr>
  </w:style>
  <w:style w:type="character" w:customStyle="1" w:styleId="ListLabel1">
    <w:name w:val="ListLabel 1"/>
    <w:qFormat/>
    <w:rsid w:val="00134AE5"/>
    <w:rPr>
      <w:rFonts w:eastAsia="Times New Roman" w:cs="Calibri"/>
      <w:b w:val="0"/>
    </w:rPr>
  </w:style>
  <w:style w:type="character" w:customStyle="1" w:styleId="ListLabel2">
    <w:name w:val="ListLabel 2"/>
    <w:qFormat/>
    <w:rsid w:val="00134AE5"/>
    <w:rPr>
      <w:rFonts w:cs="Courier New"/>
    </w:rPr>
  </w:style>
  <w:style w:type="character" w:customStyle="1" w:styleId="ListLabel3">
    <w:name w:val="ListLabel 3"/>
    <w:qFormat/>
    <w:rsid w:val="00134AE5"/>
    <w:rPr>
      <w:rFonts w:cs="Courier New"/>
    </w:rPr>
  </w:style>
  <w:style w:type="character" w:customStyle="1" w:styleId="ListLabel4">
    <w:name w:val="ListLabel 4"/>
    <w:qFormat/>
    <w:rsid w:val="00134AE5"/>
    <w:rPr>
      <w:rFonts w:cs="Courier New"/>
    </w:rPr>
  </w:style>
  <w:style w:type="character" w:customStyle="1" w:styleId="ListLabel5">
    <w:name w:val="ListLabel 5"/>
    <w:qFormat/>
    <w:rsid w:val="00134AE5"/>
    <w:rPr>
      <w:rFonts w:eastAsia="Times New Roman" w:cs="Calibri"/>
    </w:rPr>
  </w:style>
  <w:style w:type="character" w:customStyle="1" w:styleId="ListLabel6">
    <w:name w:val="ListLabel 6"/>
    <w:qFormat/>
    <w:rsid w:val="00134AE5"/>
    <w:rPr>
      <w:rFonts w:cs="Courier New"/>
    </w:rPr>
  </w:style>
  <w:style w:type="character" w:customStyle="1" w:styleId="ListLabel7">
    <w:name w:val="ListLabel 7"/>
    <w:qFormat/>
    <w:rsid w:val="00134AE5"/>
    <w:rPr>
      <w:rFonts w:cs="Courier New"/>
    </w:rPr>
  </w:style>
  <w:style w:type="character" w:customStyle="1" w:styleId="ListLabel8">
    <w:name w:val="ListLabel 8"/>
    <w:qFormat/>
    <w:rsid w:val="00134AE5"/>
    <w:rPr>
      <w:rFonts w:cs="Courier New"/>
    </w:rPr>
  </w:style>
  <w:style w:type="character" w:customStyle="1" w:styleId="ListLabel9">
    <w:name w:val="ListLabel 9"/>
    <w:qFormat/>
    <w:rsid w:val="00134AE5"/>
    <w:rPr>
      <w:rFonts w:eastAsia="Times New Roman" w:cs="Calibri"/>
    </w:rPr>
  </w:style>
  <w:style w:type="character" w:customStyle="1" w:styleId="ListLabel10">
    <w:name w:val="ListLabel 10"/>
    <w:qFormat/>
    <w:rsid w:val="00134AE5"/>
    <w:rPr>
      <w:rFonts w:cs="Courier New"/>
    </w:rPr>
  </w:style>
  <w:style w:type="character" w:customStyle="1" w:styleId="ListLabel11">
    <w:name w:val="ListLabel 11"/>
    <w:qFormat/>
    <w:rsid w:val="00134AE5"/>
    <w:rPr>
      <w:rFonts w:cs="Courier New"/>
    </w:rPr>
  </w:style>
  <w:style w:type="character" w:customStyle="1" w:styleId="ListLabel12">
    <w:name w:val="ListLabel 12"/>
    <w:qFormat/>
    <w:rsid w:val="00134AE5"/>
    <w:rPr>
      <w:rFonts w:cs="Courier New"/>
    </w:rPr>
  </w:style>
  <w:style w:type="character" w:customStyle="1" w:styleId="ListLabel13">
    <w:name w:val="ListLabel 13"/>
    <w:qFormat/>
    <w:rsid w:val="00134AE5"/>
    <w:rPr>
      <w:rFonts w:eastAsia="Times New Roman" w:cs="Calibri"/>
    </w:rPr>
  </w:style>
  <w:style w:type="character" w:customStyle="1" w:styleId="ListLabel14">
    <w:name w:val="ListLabel 14"/>
    <w:qFormat/>
    <w:rsid w:val="00134AE5"/>
    <w:rPr>
      <w:rFonts w:cs="Courier New"/>
    </w:rPr>
  </w:style>
  <w:style w:type="character" w:customStyle="1" w:styleId="ListLabel15">
    <w:name w:val="ListLabel 15"/>
    <w:qFormat/>
    <w:rsid w:val="00134AE5"/>
    <w:rPr>
      <w:rFonts w:cs="Courier New"/>
    </w:rPr>
  </w:style>
  <w:style w:type="character" w:customStyle="1" w:styleId="ListLabel16">
    <w:name w:val="ListLabel 16"/>
    <w:qFormat/>
    <w:rsid w:val="00134AE5"/>
    <w:rPr>
      <w:rFonts w:cs="Courier New"/>
    </w:rPr>
  </w:style>
  <w:style w:type="character" w:customStyle="1" w:styleId="ListLabel17">
    <w:name w:val="ListLabel 17"/>
    <w:qFormat/>
    <w:rsid w:val="00134AE5"/>
    <w:rPr>
      <w:rFonts w:eastAsia="Times New Roman" w:cs="Times New Roman"/>
    </w:rPr>
  </w:style>
  <w:style w:type="character" w:customStyle="1" w:styleId="ListLabel18">
    <w:name w:val="ListLabel 18"/>
    <w:qFormat/>
    <w:rsid w:val="00134AE5"/>
    <w:rPr>
      <w:rFonts w:cs="Courier New"/>
    </w:rPr>
  </w:style>
  <w:style w:type="character" w:customStyle="1" w:styleId="ListLabel19">
    <w:name w:val="ListLabel 19"/>
    <w:qFormat/>
    <w:rsid w:val="00134AE5"/>
    <w:rPr>
      <w:rFonts w:cs="Courier New"/>
    </w:rPr>
  </w:style>
  <w:style w:type="character" w:customStyle="1" w:styleId="ListLabel20">
    <w:name w:val="ListLabel 20"/>
    <w:qFormat/>
    <w:rsid w:val="00134AE5"/>
    <w:rPr>
      <w:rFonts w:cs="Courier New"/>
    </w:rPr>
  </w:style>
  <w:style w:type="character" w:customStyle="1" w:styleId="ListLabel21">
    <w:name w:val="ListLabel 21"/>
    <w:qFormat/>
    <w:rsid w:val="00134AE5"/>
    <w:rPr>
      <w:rFonts w:eastAsia="Times New Roman" w:cs="Times New Roman"/>
      <w:b/>
      <w:i w:val="0"/>
    </w:rPr>
  </w:style>
  <w:style w:type="character" w:customStyle="1" w:styleId="ListLabel22">
    <w:name w:val="ListLabel 22"/>
    <w:qFormat/>
    <w:rsid w:val="00134AE5"/>
    <w:rPr>
      <w:rFonts w:cs="Courier New"/>
    </w:rPr>
  </w:style>
  <w:style w:type="character" w:customStyle="1" w:styleId="ListLabel23">
    <w:name w:val="ListLabel 23"/>
    <w:qFormat/>
    <w:rsid w:val="00134AE5"/>
    <w:rPr>
      <w:rFonts w:cs="Courier New"/>
    </w:rPr>
  </w:style>
  <w:style w:type="character" w:customStyle="1" w:styleId="ListLabel24">
    <w:name w:val="ListLabel 24"/>
    <w:qFormat/>
    <w:rsid w:val="00134AE5"/>
    <w:rPr>
      <w:rFonts w:cs="Courier New"/>
    </w:rPr>
  </w:style>
  <w:style w:type="character" w:customStyle="1" w:styleId="ListLabel25">
    <w:name w:val="ListLabel 25"/>
    <w:qFormat/>
    <w:rsid w:val="00134AE5"/>
    <w:rPr>
      <w:rFonts w:eastAsia="Times New Roman" w:cs="Times New Roman"/>
    </w:rPr>
  </w:style>
  <w:style w:type="character" w:customStyle="1" w:styleId="ListLabel26">
    <w:name w:val="ListLabel 26"/>
    <w:qFormat/>
    <w:rsid w:val="00134AE5"/>
    <w:rPr>
      <w:rFonts w:cs="Courier New"/>
    </w:rPr>
  </w:style>
  <w:style w:type="character" w:customStyle="1" w:styleId="ListLabel27">
    <w:name w:val="ListLabel 27"/>
    <w:qFormat/>
    <w:rsid w:val="00134AE5"/>
    <w:rPr>
      <w:rFonts w:cs="Courier New"/>
    </w:rPr>
  </w:style>
  <w:style w:type="character" w:customStyle="1" w:styleId="ListLabel28">
    <w:name w:val="ListLabel 28"/>
    <w:qFormat/>
    <w:rsid w:val="00134AE5"/>
    <w:rPr>
      <w:rFonts w:cs="Courier New"/>
    </w:rPr>
  </w:style>
  <w:style w:type="character" w:customStyle="1" w:styleId="ListLabel29">
    <w:name w:val="ListLabel 29"/>
    <w:qFormat/>
    <w:rsid w:val="00134AE5"/>
    <w:rPr>
      <w:rFonts w:eastAsia="Times New Roman" w:cs="Calibri"/>
      <w:b w:val="0"/>
    </w:rPr>
  </w:style>
  <w:style w:type="character" w:customStyle="1" w:styleId="ListLabel30">
    <w:name w:val="ListLabel 30"/>
    <w:qFormat/>
    <w:rsid w:val="00134AE5"/>
    <w:rPr>
      <w:rFonts w:cs="Courier New"/>
    </w:rPr>
  </w:style>
  <w:style w:type="character" w:customStyle="1" w:styleId="ListLabel31">
    <w:name w:val="ListLabel 31"/>
    <w:qFormat/>
    <w:rsid w:val="00134AE5"/>
    <w:rPr>
      <w:rFonts w:cs="Courier New"/>
    </w:rPr>
  </w:style>
  <w:style w:type="character" w:customStyle="1" w:styleId="ListLabel32">
    <w:name w:val="ListLabel 32"/>
    <w:qFormat/>
    <w:rsid w:val="00134AE5"/>
    <w:rPr>
      <w:rFonts w:cs="Courier New"/>
    </w:rPr>
  </w:style>
  <w:style w:type="character" w:customStyle="1" w:styleId="ListLabel33">
    <w:name w:val="ListLabel 33"/>
    <w:qFormat/>
    <w:rsid w:val="00134AE5"/>
    <w:rPr>
      <w:rFonts w:cs="Courier New"/>
    </w:rPr>
  </w:style>
  <w:style w:type="character" w:customStyle="1" w:styleId="ListLabel34">
    <w:name w:val="ListLabel 34"/>
    <w:qFormat/>
    <w:rsid w:val="00134AE5"/>
    <w:rPr>
      <w:rFonts w:cs="Courier New"/>
    </w:rPr>
  </w:style>
  <w:style w:type="character" w:customStyle="1" w:styleId="ListLabel35">
    <w:name w:val="ListLabel 35"/>
    <w:qFormat/>
    <w:rsid w:val="00134AE5"/>
    <w:rPr>
      <w:rFonts w:cs="Courier New"/>
    </w:rPr>
  </w:style>
  <w:style w:type="character" w:customStyle="1" w:styleId="ListLabel36">
    <w:name w:val="ListLabel 36"/>
    <w:qFormat/>
    <w:rsid w:val="00134AE5"/>
    <w:rPr>
      <w:rFonts w:eastAsia="Times New Roman" w:cs="Times New Roman"/>
    </w:rPr>
  </w:style>
  <w:style w:type="character" w:customStyle="1" w:styleId="ListLabel37">
    <w:name w:val="ListLabel 37"/>
    <w:qFormat/>
    <w:rsid w:val="00134AE5"/>
    <w:rPr>
      <w:rFonts w:cs="Courier New"/>
    </w:rPr>
  </w:style>
  <w:style w:type="character" w:customStyle="1" w:styleId="ListLabel38">
    <w:name w:val="ListLabel 38"/>
    <w:qFormat/>
    <w:rsid w:val="00134AE5"/>
    <w:rPr>
      <w:rFonts w:cs="Courier New"/>
    </w:rPr>
  </w:style>
  <w:style w:type="character" w:customStyle="1" w:styleId="ListLabel39">
    <w:name w:val="ListLabel 39"/>
    <w:qFormat/>
    <w:rsid w:val="00134AE5"/>
    <w:rPr>
      <w:rFonts w:cs="Courier New"/>
    </w:rPr>
  </w:style>
  <w:style w:type="character" w:customStyle="1" w:styleId="ListLabel40">
    <w:name w:val="ListLabel 40"/>
    <w:qFormat/>
    <w:rsid w:val="00134AE5"/>
    <w:rPr>
      <w:rFonts w:eastAsia="Times New Roman" w:cs="Times New Roman"/>
    </w:rPr>
  </w:style>
  <w:style w:type="character" w:customStyle="1" w:styleId="ListLabel41">
    <w:name w:val="ListLabel 41"/>
    <w:qFormat/>
    <w:rsid w:val="00134AE5"/>
    <w:rPr>
      <w:rFonts w:cs="Courier New"/>
    </w:rPr>
  </w:style>
  <w:style w:type="character" w:customStyle="1" w:styleId="ListLabel42">
    <w:name w:val="ListLabel 42"/>
    <w:qFormat/>
    <w:rsid w:val="00134AE5"/>
    <w:rPr>
      <w:rFonts w:cs="Courier New"/>
    </w:rPr>
  </w:style>
  <w:style w:type="character" w:customStyle="1" w:styleId="ListLabel43">
    <w:name w:val="ListLabel 43"/>
    <w:qFormat/>
    <w:rsid w:val="00134AE5"/>
    <w:rPr>
      <w:rFonts w:cs="Courier New"/>
    </w:rPr>
  </w:style>
  <w:style w:type="character" w:customStyle="1" w:styleId="ListLabel44">
    <w:name w:val="ListLabel 44"/>
    <w:qFormat/>
    <w:rsid w:val="00134AE5"/>
    <w:rPr>
      <w:rFonts w:eastAsia="Times New Roman" w:cs="Times New Roman"/>
    </w:rPr>
  </w:style>
  <w:style w:type="character" w:customStyle="1" w:styleId="ListLabel45">
    <w:name w:val="ListLabel 45"/>
    <w:qFormat/>
    <w:rsid w:val="00134AE5"/>
    <w:rPr>
      <w:rFonts w:cs="Courier New"/>
    </w:rPr>
  </w:style>
  <w:style w:type="character" w:customStyle="1" w:styleId="ListLabel46">
    <w:name w:val="ListLabel 46"/>
    <w:qFormat/>
    <w:rsid w:val="00134AE5"/>
    <w:rPr>
      <w:rFonts w:cs="Courier New"/>
    </w:rPr>
  </w:style>
  <w:style w:type="character" w:customStyle="1" w:styleId="ListLabel47">
    <w:name w:val="ListLabel 47"/>
    <w:qFormat/>
    <w:rsid w:val="00134AE5"/>
    <w:rPr>
      <w:rFonts w:cs="Courier New"/>
    </w:rPr>
  </w:style>
  <w:style w:type="character" w:customStyle="1" w:styleId="ListLabel48">
    <w:name w:val="ListLabel 48"/>
    <w:qFormat/>
    <w:rsid w:val="00134AE5"/>
    <w:rPr>
      <w:rFonts w:eastAsia="Times New Roman" w:cs="Calibri"/>
      <w:b w:val="0"/>
      <w:sz w:val="24"/>
    </w:rPr>
  </w:style>
  <w:style w:type="character" w:customStyle="1" w:styleId="ListLabel49">
    <w:name w:val="ListLabel 49"/>
    <w:qFormat/>
    <w:rsid w:val="00134AE5"/>
    <w:rPr>
      <w:rFonts w:cs="Courier New"/>
    </w:rPr>
  </w:style>
  <w:style w:type="character" w:customStyle="1" w:styleId="ListLabel50">
    <w:name w:val="ListLabel 50"/>
    <w:qFormat/>
    <w:rsid w:val="00134AE5"/>
    <w:rPr>
      <w:rFonts w:cs="Courier New"/>
    </w:rPr>
  </w:style>
  <w:style w:type="character" w:customStyle="1" w:styleId="ListLabel51">
    <w:name w:val="ListLabel 51"/>
    <w:qFormat/>
    <w:rsid w:val="00134AE5"/>
    <w:rPr>
      <w:rFonts w:cs="Courier New"/>
    </w:rPr>
  </w:style>
  <w:style w:type="character" w:customStyle="1" w:styleId="ListLabel52">
    <w:name w:val="ListLabel 52"/>
    <w:qFormat/>
    <w:rsid w:val="00134AE5"/>
    <w:rPr>
      <w:rFonts w:eastAsia="Times New Roman" w:cs="Times New Roman"/>
      <w:b/>
    </w:rPr>
  </w:style>
  <w:style w:type="character" w:customStyle="1" w:styleId="ListLabel53">
    <w:name w:val="ListLabel 53"/>
    <w:qFormat/>
    <w:rsid w:val="00134AE5"/>
    <w:rPr>
      <w:rFonts w:cs="Courier New"/>
    </w:rPr>
  </w:style>
  <w:style w:type="character" w:customStyle="1" w:styleId="ListLabel54">
    <w:name w:val="ListLabel 54"/>
    <w:qFormat/>
    <w:rsid w:val="00134AE5"/>
    <w:rPr>
      <w:rFonts w:cs="Courier New"/>
    </w:rPr>
  </w:style>
  <w:style w:type="character" w:customStyle="1" w:styleId="ListLabel55">
    <w:name w:val="ListLabel 55"/>
    <w:qFormat/>
    <w:rsid w:val="00134AE5"/>
    <w:rPr>
      <w:rFonts w:cs="Courier New"/>
    </w:rPr>
  </w:style>
  <w:style w:type="paragraph" w:styleId="Encabezado">
    <w:name w:val="header"/>
    <w:basedOn w:val="Normal"/>
    <w:next w:val="Textoindependiente"/>
    <w:link w:val="EncabezadoCar"/>
    <w:uiPriority w:val="99"/>
    <w:unhideWhenUsed/>
    <w:rsid w:val="005F185C"/>
    <w:pPr>
      <w:tabs>
        <w:tab w:val="center" w:pos="4419"/>
        <w:tab w:val="right" w:pos="8838"/>
      </w:tabs>
    </w:pPr>
    <w:rPr>
      <w:rFonts w:asciiTheme="minorHAnsi" w:eastAsiaTheme="minorHAnsi" w:hAnsiTheme="minorHAnsi" w:cstheme="minorBidi"/>
      <w:sz w:val="22"/>
      <w:szCs w:val="22"/>
      <w:lang w:val="es-PY" w:eastAsia="en-US"/>
    </w:rPr>
  </w:style>
  <w:style w:type="paragraph" w:styleId="Textoindependiente">
    <w:name w:val="Body Text"/>
    <w:basedOn w:val="Normal"/>
    <w:link w:val="TextoindependienteCar"/>
    <w:uiPriority w:val="99"/>
    <w:unhideWhenUsed/>
    <w:rsid w:val="00A040EE"/>
    <w:pPr>
      <w:spacing w:after="120" w:line="276" w:lineRule="auto"/>
    </w:pPr>
    <w:rPr>
      <w:rFonts w:asciiTheme="minorHAnsi" w:eastAsiaTheme="minorHAnsi" w:hAnsiTheme="minorHAnsi" w:cstheme="minorBidi"/>
      <w:sz w:val="22"/>
      <w:szCs w:val="22"/>
      <w:lang w:val="es-PY" w:eastAsia="en-US"/>
    </w:rPr>
  </w:style>
  <w:style w:type="paragraph" w:styleId="Lista">
    <w:name w:val="List"/>
    <w:basedOn w:val="Normal"/>
    <w:uiPriority w:val="99"/>
    <w:unhideWhenUsed/>
    <w:rsid w:val="00A040EE"/>
    <w:pPr>
      <w:spacing w:after="200" w:line="276" w:lineRule="auto"/>
      <w:ind w:left="283" w:hanging="283"/>
      <w:contextualSpacing/>
    </w:pPr>
    <w:rPr>
      <w:rFonts w:asciiTheme="minorHAnsi" w:eastAsiaTheme="minorHAnsi" w:hAnsiTheme="minorHAnsi" w:cstheme="minorBidi"/>
      <w:sz w:val="22"/>
      <w:szCs w:val="22"/>
      <w:lang w:val="es-PY" w:eastAsia="en-US"/>
    </w:rPr>
  </w:style>
  <w:style w:type="paragraph" w:styleId="Epgrafe">
    <w:name w:val="caption"/>
    <w:basedOn w:val="Normal"/>
    <w:qFormat/>
    <w:rsid w:val="00134AE5"/>
    <w:pPr>
      <w:suppressLineNumbers/>
      <w:spacing w:before="120" w:after="120"/>
    </w:pPr>
    <w:rPr>
      <w:rFonts w:cs="FreeSans"/>
      <w:i/>
      <w:iCs/>
      <w:sz w:val="24"/>
      <w:szCs w:val="24"/>
    </w:rPr>
  </w:style>
  <w:style w:type="paragraph" w:customStyle="1" w:styleId="ndice">
    <w:name w:val="Índice"/>
    <w:basedOn w:val="Normal"/>
    <w:qFormat/>
    <w:rsid w:val="00134AE5"/>
    <w:pPr>
      <w:suppressLineNumbers/>
    </w:pPr>
    <w:rPr>
      <w:rFonts w:cs="FreeSans"/>
    </w:rPr>
  </w:style>
  <w:style w:type="paragraph" w:styleId="Piedepgina">
    <w:name w:val="footer"/>
    <w:basedOn w:val="Normal"/>
    <w:link w:val="PiedepginaCar"/>
    <w:uiPriority w:val="99"/>
    <w:unhideWhenUsed/>
    <w:rsid w:val="005F185C"/>
    <w:pPr>
      <w:tabs>
        <w:tab w:val="center" w:pos="4419"/>
        <w:tab w:val="right" w:pos="8838"/>
      </w:tabs>
    </w:pPr>
    <w:rPr>
      <w:rFonts w:asciiTheme="minorHAnsi" w:eastAsiaTheme="minorHAnsi" w:hAnsiTheme="minorHAnsi" w:cstheme="minorBidi"/>
      <w:sz w:val="22"/>
      <w:szCs w:val="22"/>
      <w:lang w:val="es-PY" w:eastAsia="en-US"/>
    </w:rPr>
  </w:style>
  <w:style w:type="paragraph" w:styleId="Textodeglobo">
    <w:name w:val="Balloon Text"/>
    <w:basedOn w:val="Normal"/>
    <w:link w:val="TextodegloboCar"/>
    <w:uiPriority w:val="99"/>
    <w:semiHidden/>
    <w:unhideWhenUsed/>
    <w:qFormat/>
    <w:rsid w:val="005F185C"/>
    <w:rPr>
      <w:rFonts w:ascii="Tahoma" w:hAnsi="Tahoma" w:cs="Tahoma"/>
      <w:sz w:val="16"/>
      <w:szCs w:val="16"/>
    </w:rPr>
  </w:style>
  <w:style w:type="paragraph" w:customStyle="1" w:styleId="Instruccionesenvocorreo">
    <w:name w:val="Instrucciones envío correo"/>
    <w:basedOn w:val="Normal"/>
    <w:qFormat/>
    <w:rsid w:val="00A040EE"/>
    <w:pPr>
      <w:spacing w:after="200" w:line="276" w:lineRule="auto"/>
    </w:pPr>
    <w:rPr>
      <w:rFonts w:asciiTheme="minorHAnsi" w:eastAsiaTheme="minorHAnsi" w:hAnsiTheme="minorHAnsi" w:cstheme="minorBidi"/>
      <w:sz w:val="22"/>
      <w:szCs w:val="22"/>
      <w:lang w:val="es-PY" w:eastAsia="en-US"/>
    </w:rPr>
  </w:style>
  <w:style w:type="paragraph" w:styleId="Prrafodelista">
    <w:name w:val="List Paragraph"/>
    <w:basedOn w:val="Normal"/>
    <w:uiPriority w:val="34"/>
    <w:qFormat/>
    <w:rsid w:val="004E44CA"/>
    <w:pPr>
      <w:ind w:left="720"/>
      <w:contextualSpacing/>
    </w:pPr>
  </w:style>
  <w:style w:type="paragraph" w:styleId="Sinespaciado">
    <w:name w:val="No Spacing"/>
    <w:uiPriority w:val="1"/>
    <w:qFormat/>
    <w:rsid w:val="00E5379D"/>
    <w:rPr>
      <w:rFonts w:cs="Times New Roman"/>
      <w:lang w:val="es-MX"/>
    </w:rPr>
  </w:style>
  <w:style w:type="paragraph" w:styleId="NormalWeb">
    <w:name w:val="Normal (Web)"/>
    <w:basedOn w:val="Normal"/>
    <w:uiPriority w:val="99"/>
    <w:unhideWhenUsed/>
    <w:qFormat/>
    <w:rsid w:val="00EE6FCA"/>
    <w:pPr>
      <w:spacing w:beforeAutospacing="1" w:afterAutospacing="1"/>
    </w:pPr>
    <w:rPr>
      <w:sz w:val="24"/>
      <w:szCs w:val="24"/>
    </w:rPr>
  </w:style>
  <w:style w:type="paragraph" w:styleId="Ttulo">
    <w:name w:val="Title"/>
    <w:basedOn w:val="Normal"/>
    <w:next w:val="Normal"/>
    <w:link w:val="TtuloCar"/>
    <w:uiPriority w:val="10"/>
    <w:qFormat/>
    <w:rsid w:val="00F53AB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F45DE8"/>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E5379D"/>
    <w:rPr>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073FBD"/>
    <w:rPr>
      <w:rFonts w:asciiTheme="majorHAnsi" w:eastAsiaTheme="majorEastAsia" w:hAnsiTheme="majorHAnsi" w:cstheme="majorBidi"/>
      <w:color w:val="365F91" w:themeColor="accent1" w:themeShade="BF"/>
      <w:szCs w:val="20"/>
      <w:lang w:val="es-ES" w:eastAsia="es-ES"/>
    </w:rPr>
  </w:style>
  <w:style w:type="character" w:styleId="Hipervnculo">
    <w:name w:val="Hyperlink"/>
    <w:basedOn w:val="Fuentedeprrafopredeter"/>
    <w:uiPriority w:val="99"/>
    <w:unhideWhenUsed/>
    <w:rsid w:val="00262D3D"/>
    <w:rPr>
      <w:color w:val="0000FF" w:themeColor="hyperlink"/>
      <w:u w:val="single"/>
    </w:rPr>
  </w:style>
  <w:style w:type="character" w:customStyle="1" w:styleId="Ttulo3Car">
    <w:name w:val="Título 3 Car"/>
    <w:basedOn w:val="Fuentedeprrafopredeter"/>
    <w:link w:val="Ttulo3"/>
    <w:uiPriority w:val="9"/>
    <w:semiHidden/>
    <w:rsid w:val="00380A71"/>
    <w:rPr>
      <w:rFonts w:asciiTheme="majorHAnsi" w:eastAsiaTheme="majorEastAsia" w:hAnsiTheme="majorHAnsi" w:cstheme="majorBidi"/>
      <w:b/>
      <w:bCs/>
      <w:color w:val="4F81BD" w:themeColor="accent1"/>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P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ED"/>
    <w:rPr>
      <w:rFonts w:ascii="Times New Roman" w:eastAsia="Times New Roman" w:hAnsi="Times New Roman" w:cs="Times New Roman"/>
      <w:szCs w:val="20"/>
      <w:lang w:val="es-ES" w:eastAsia="es-ES"/>
    </w:rPr>
  </w:style>
  <w:style w:type="paragraph" w:styleId="Ttulo1">
    <w:name w:val="heading 1"/>
    <w:basedOn w:val="Normal"/>
    <w:next w:val="Normal"/>
    <w:link w:val="Ttulo1Car"/>
    <w:uiPriority w:val="9"/>
    <w:qFormat/>
    <w:rsid w:val="00A040E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PY" w:eastAsia="en-US"/>
    </w:rPr>
  </w:style>
  <w:style w:type="paragraph" w:styleId="Ttulo2">
    <w:name w:val="heading 2"/>
    <w:basedOn w:val="Normal"/>
    <w:next w:val="Normal"/>
    <w:link w:val="Ttulo2Car"/>
    <w:uiPriority w:val="9"/>
    <w:unhideWhenUsed/>
    <w:qFormat/>
    <w:rsid w:val="00474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80A71"/>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073FB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F185C"/>
  </w:style>
  <w:style w:type="character" w:customStyle="1" w:styleId="PiedepginaCar">
    <w:name w:val="Pie de página Car"/>
    <w:basedOn w:val="Fuentedeprrafopredeter"/>
    <w:link w:val="Piedepgina"/>
    <w:uiPriority w:val="99"/>
    <w:qFormat/>
    <w:rsid w:val="005F185C"/>
  </w:style>
  <w:style w:type="character" w:customStyle="1" w:styleId="TextodegloboCar">
    <w:name w:val="Texto de globo Car"/>
    <w:basedOn w:val="Fuentedeprrafopredeter"/>
    <w:link w:val="Textodeglobo"/>
    <w:uiPriority w:val="99"/>
    <w:semiHidden/>
    <w:qFormat/>
    <w:rsid w:val="005F185C"/>
    <w:rPr>
      <w:rFonts w:ascii="Tahoma" w:hAnsi="Tahoma" w:cs="Tahoma"/>
      <w:sz w:val="16"/>
      <w:szCs w:val="16"/>
    </w:rPr>
  </w:style>
  <w:style w:type="character" w:customStyle="1" w:styleId="Ttulo1Car">
    <w:name w:val="Título 1 Car"/>
    <w:basedOn w:val="Fuentedeprrafopredeter"/>
    <w:link w:val="Ttulo1"/>
    <w:uiPriority w:val="9"/>
    <w:qFormat/>
    <w:rsid w:val="00A040EE"/>
    <w:rPr>
      <w:rFonts w:asciiTheme="majorHAnsi" w:eastAsiaTheme="majorEastAsia" w:hAnsiTheme="majorHAnsi" w:cstheme="majorBidi"/>
      <w:b/>
      <w:bCs/>
      <w:color w:val="365F91" w:themeColor="accent1" w:themeShade="BF"/>
      <w:sz w:val="28"/>
      <w:szCs w:val="28"/>
    </w:rPr>
  </w:style>
  <w:style w:type="character" w:customStyle="1" w:styleId="TextoindependienteCar">
    <w:name w:val="Texto independiente Car"/>
    <w:basedOn w:val="Fuentedeprrafopredeter"/>
    <w:link w:val="Textoindependiente"/>
    <w:uiPriority w:val="99"/>
    <w:qFormat/>
    <w:rsid w:val="00A040EE"/>
  </w:style>
  <w:style w:type="character" w:customStyle="1" w:styleId="Ttulo2Car">
    <w:name w:val="Título 2 Car"/>
    <w:basedOn w:val="Fuentedeprrafopredeter"/>
    <w:link w:val="Ttulo2"/>
    <w:uiPriority w:val="9"/>
    <w:qFormat/>
    <w:rsid w:val="004742C2"/>
    <w:rPr>
      <w:rFonts w:asciiTheme="majorHAnsi" w:eastAsiaTheme="majorEastAsia" w:hAnsiTheme="majorHAnsi" w:cstheme="majorBidi"/>
      <w:b/>
      <w:bCs/>
      <w:color w:val="4F81BD" w:themeColor="accent1"/>
      <w:sz w:val="26"/>
      <w:szCs w:val="26"/>
      <w:lang w:val="es-ES" w:eastAsia="es-ES"/>
    </w:rPr>
  </w:style>
  <w:style w:type="character" w:customStyle="1" w:styleId="apple-converted-space">
    <w:name w:val="apple-converted-space"/>
    <w:basedOn w:val="Fuentedeprrafopredeter"/>
    <w:qFormat/>
    <w:rsid w:val="00EE6FCA"/>
  </w:style>
  <w:style w:type="character" w:customStyle="1" w:styleId="il">
    <w:name w:val="il"/>
    <w:basedOn w:val="Fuentedeprrafopredeter"/>
    <w:qFormat/>
    <w:rsid w:val="00EE6FCA"/>
  </w:style>
  <w:style w:type="character" w:customStyle="1" w:styleId="TtuloCar">
    <w:name w:val="Título Car"/>
    <w:basedOn w:val="Fuentedeprrafopredeter"/>
    <w:link w:val="Ttulo"/>
    <w:uiPriority w:val="10"/>
    <w:qFormat/>
    <w:rsid w:val="00F53AB7"/>
    <w:rPr>
      <w:rFonts w:asciiTheme="majorHAnsi" w:eastAsiaTheme="majorEastAsia" w:hAnsiTheme="majorHAnsi" w:cstheme="majorBidi"/>
      <w:color w:val="17365D" w:themeColor="text2" w:themeShade="BF"/>
      <w:spacing w:val="5"/>
      <w:sz w:val="52"/>
      <w:szCs w:val="52"/>
      <w:lang w:val="es-ES" w:eastAsia="es-ES"/>
    </w:rPr>
  </w:style>
  <w:style w:type="character" w:customStyle="1" w:styleId="SubttuloCar">
    <w:name w:val="Subtítulo Car"/>
    <w:basedOn w:val="Fuentedeprrafopredeter"/>
    <w:link w:val="Subttulo"/>
    <w:uiPriority w:val="11"/>
    <w:qFormat/>
    <w:rsid w:val="00F45DE8"/>
    <w:rPr>
      <w:rFonts w:asciiTheme="majorHAnsi" w:eastAsiaTheme="majorEastAsia" w:hAnsiTheme="majorHAnsi" w:cstheme="majorBidi"/>
      <w:i/>
      <w:iCs/>
      <w:color w:val="4F81BD" w:themeColor="accent1"/>
      <w:spacing w:val="15"/>
      <w:sz w:val="24"/>
      <w:szCs w:val="24"/>
      <w:lang w:val="es-ES" w:eastAsia="es-ES"/>
    </w:rPr>
  </w:style>
  <w:style w:type="character" w:customStyle="1" w:styleId="ListLabel1">
    <w:name w:val="ListLabel 1"/>
    <w:qFormat/>
    <w:rPr>
      <w:rFonts w:eastAsia="Times New Roman" w:cs="Calibri"/>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b/>
      <w:i w:val="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Times New Roman" w:cs="Calibri"/>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Times New Roman" w:cs="Times New Roman"/>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Times New Roman"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cs="Calibri"/>
      <w:b w:val="0"/>
      <w:sz w:val="24"/>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b/>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paragraph" w:styleId="Encabezado">
    <w:name w:val="header"/>
    <w:basedOn w:val="Normal"/>
    <w:next w:val="Textoindependiente"/>
    <w:link w:val="EncabezadoCar"/>
    <w:uiPriority w:val="99"/>
    <w:unhideWhenUsed/>
    <w:rsid w:val="005F185C"/>
    <w:pPr>
      <w:tabs>
        <w:tab w:val="center" w:pos="4419"/>
        <w:tab w:val="right" w:pos="8838"/>
      </w:tabs>
    </w:pPr>
    <w:rPr>
      <w:rFonts w:asciiTheme="minorHAnsi" w:eastAsiaTheme="minorHAnsi" w:hAnsiTheme="minorHAnsi" w:cstheme="minorBidi"/>
      <w:sz w:val="22"/>
      <w:szCs w:val="22"/>
      <w:lang w:val="es-PY" w:eastAsia="en-US"/>
    </w:rPr>
  </w:style>
  <w:style w:type="paragraph" w:styleId="Textoindependiente">
    <w:name w:val="Body Text"/>
    <w:basedOn w:val="Normal"/>
    <w:link w:val="TextoindependienteCar"/>
    <w:uiPriority w:val="99"/>
    <w:unhideWhenUsed/>
    <w:rsid w:val="00A040EE"/>
    <w:pPr>
      <w:spacing w:after="120" w:line="276" w:lineRule="auto"/>
    </w:pPr>
    <w:rPr>
      <w:rFonts w:asciiTheme="minorHAnsi" w:eastAsiaTheme="minorHAnsi" w:hAnsiTheme="minorHAnsi" w:cstheme="minorBidi"/>
      <w:sz w:val="22"/>
      <w:szCs w:val="22"/>
      <w:lang w:val="es-PY" w:eastAsia="en-US"/>
    </w:rPr>
  </w:style>
  <w:style w:type="paragraph" w:styleId="Lista">
    <w:name w:val="List"/>
    <w:basedOn w:val="Normal"/>
    <w:uiPriority w:val="99"/>
    <w:unhideWhenUsed/>
    <w:rsid w:val="00A040EE"/>
    <w:pPr>
      <w:spacing w:after="200" w:line="276" w:lineRule="auto"/>
      <w:ind w:left="283" w:hanging="283"/>
      <w:contextualSpacing/>
    </w:pPr>
    <w:rPr>
      <w:rFonts w:asciiTheme="minorHAnsi" w:eastAsiaTheme="minorHAnsi" w:hAnsiTheme="minorHAnsi" w:cstheme="minorBidi"/>
      <w:sz w:val="22"/>
      <w:szCs w:val="22"/>
      <w:lang w:val="es-PY" w:eastAsia="en-U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iedepgina">
    <w:name w:val="footer"/>
    <w:basedOn w:val="Normal"/>
    <w:link w:val="PiedepginaCar"/>
    <w:uiPriority w:val="99"/>
    <w:unhideWhenUsed/>
    <w:rsid w:val="005F185C"/>
    <w:pPr>
      <w:tabs>
        <w:tab w:val="center" w:pos="4419"/>
        <w:tab w:val="right" w:pos="8838"/>
      </w:tabs>
    </w:pPr>
    <w:rPr>
      <w:rFonts w:asciiTheme="minorHAnsi" w:eastAsiaTheme="minorHAnsi" w:hAnsiTheme="minorHAnsi" w:cstheme="minorBidi"/>
      <w:sz w:val="22"/>
      <w:szCs w:val="22"/>
      <w:lang w:val="es-PY" w:eastAsia="en-US"/>
    </w:rPr>
  </w:style>
  <w:style w:type="paragraph" w:styleId="Textodeglobo">
    <w:name w:val="Balloon Text"/>
    <w:basedOn w:val="Normal"/>
    <w:link w:val="TextodegloboCar"/>
    <w:uiPriority w:val="99"/>
    <w:semiHidden/>
    <w:unhideWhenUsed/>
    <w:qFormat/>
    <w:rsid w:val="005F185C"/>
    <w:rPr>
      <w:rFonts w:ascii="Tahoma" w:hAnsi="Tahoma" w:cs="Tahoma"/>
      <w:sz w:val="16"/>
      <w:szCs w:val="16"/>
    </w:rPr>
  </w:style>
  <w:style w:type="paragraph" w:customStyle="1" w:styleId="Instruccionesenvocorreo">
    <w:name w:val="Instrucciones envío correo"/>
    <w:basedOn w:val="Normal"/>
    <w:qFormat/>
    <w:rsid w:val="00A040EE"/>
    <w:pPr>
      <w:spacing w:after="200" w:line="276" w:lineRule="auto"/>
    </w:pPr>
    <w:rPr>
      <w:rFonts w:asciiTheme="minorHAnsi" w:eastAsiaTheme="minorHAnsi" w:hAnsiTheme="minorHAnsi" w:cstheme="minorBidi"/>
      <w:sz w:val="22"/>
      <w:szCs w:val="22"/>
      <w:lang w:val="es-PY" w:eastAsia="en-US"/>
    </w:rPr>
  </w:style>
  <w:style w:type="paragraph" w:styleId="Prrafodelista">
    <w:name w:val="List Paragraph"/>
    <w:basedOn w:val="Normal"/>
    <w:uiPriority w:val="34"/>
    <w:qFormat/>
    <w:rsid w:val="004E44CA"/>
    <w:pPr>
      <w:ind w:left="720"/>
      <w:contextualSpacing/>
    </w:pPr>
  </w:style>
  <w:style w:type="paragraph" w:styleId="Sinespaciado">
    <w:name w:val="No Spacing"/>
    <w:uiPriority w:val="1"/>
    <w:qFormat/>
    <w:rsid w:val="00E5379D"/>
    <w:rPr>
      <w:rFonts w:cs="Times New Roman"/>
      <w:lang w:val="es-MX"/>
    </w:rPr>
  </w:style>
  <w:style w:type="paragraph" w:styleId="NormalWeb">
    <w:name w:val="Normal (Web)"/>
    <w:basedOn w:val="Normal"/>
    <w:uiPriority w:val="99"/>
    <w:unhideWhenUsed/>
    <w:qFormat/>
    <w:rsid w:val="00EE6FCA"/>
    <w:pPr>
      <w:spacing w:beforeAutospacing="1" w:afterAutospacing="1"/>
    </w:pPr>
    <w:rPr>
      <w:sz w:val="24"/>
      <w:szCs w:val="24"/>
    </w:rPr>
  </w:style>
  <w:style w:type="paragraph" w:styleId="Ttulo">
    <w:name w:val="Title"/>
    <w:basedOn w:val="Normal"/>
    <w:next w:val="Normal"/>
    <w:link w:val="TtuloCar"/>
    <w:uiPriority w:val="10"/>
    <w:qFormat/>
    <w:rsid w:val="00F53AB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F45DE8"/>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E5379D"/>
    <w:rPr>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073FBD"/>
    <w:rPr>
      <w:rFonts w:asciiTheme="majorHAnsi" w:eastAsiaTheme="majorEastAsia" w:hAnsiTheme="majorHAnsi" w:cstheme="majorBidi"/>
      <w:color w:val="365F91" w:themeColor="accent1" w:themeShade="BF"/>
      <w:szCs w:val="20"/>
      <w:lang w:val="es-ES" w:eastAsia="es-ES"/>
    </w:rPr>
  </w:style>
  <w:style w:type="character" w:styleId="Hipervnculo">
    <w:name w:val="Hyperlink"/>
    <w:basedOn w:val="Fuentedeprrafopredeter"/>
    <w:uiPriority w:val="99"/>
    <w:unhideWhenUsed/>
    <w:rsid w:val="00262D3D"/>
    <w:rPr>
      <w:color w:val="0000FF" w:themeColor="hyperlink"/>
      <w:u w:val="single"/>
    </w:rPr>
  </w:style>
  <w:style w:type="character" w:customStyle="1" w:styleId="Ttulo3Car">
    <w:name w:val="Título 3 Car"/>
    <w:basedOn w:val="Fuentedeprrafopredeter"/>
    <w:link w:val="Ttulo3"/>
    <w:uiPriority w:val="9"/>
    <w:semiHidden/>
    <w:rsid w:val="00380A71"/>
    <w:rPr>
      <w:rFonts w:asciiTheme="majorHAnsi" w:eastAsiaTheme="majorEastAsia" w:hAnsiTheme="majorHAnsi" w:cstheme="majorBidi"/>
      <w:b/>
      <w:bCs/>
      <w:color w:val="4F81BD" w:themeColor="accent1"/>
      <w:szCs w:val="20"/>
      <w:lang w:val="es-ES" w:eastAsia="es-ES"/>
    </w:rPr>
  </w:style>
</w:styles>
</file>

<file path=word/webSettings.xml><?xml version="1.0" encoding="utf-8"?>
<w:webSettings xmlns:r="http://schemas.openxmlformats.org/officeDocument/2006/relationships" xmlns:w="http://schemas.openxmlformats.org/wordprocessingml/2006/main">
  <w:divs>
    <w:div w:id="628828401">
      <w:bodyDiv w:val="1"/>
      <w:marLeft w:val="0"/>
      <w:marRight w:val="0"/>
      <w:marTop w:val="0"/>
      <w:marBottom w:val="0"/>
      <w:divBdr>
        <w:top w:val="none" w:sz="0" w:space="0" w:color="auto"/>
        <w:left w:val="none" w:sz="0" w:space="0" w:color="auto"/>
        <w:bottom w:val="none" w:sz="0" w:space="0" w:color="auto"/>
        <w:right w:val="none" w:sz="0" w:space="0" w:color="auto"/>
      </w:divBdr>
    </w:div>
    <w:div w:id="1188641196">
      <w:bodyDiv w:val="1"/>
      <w:marLeft w:val="0"/>
      <w:marRight w:val="0"/>
      <w:marTop w:val="0"/>
      <w:marBottom w:val="0"/>
      <w:divBdr>
        <w:top w:val="none" w:sz="0" w:space="0" w:color="auto"/>
        <w:left w:val="none" w:sz="0" w:space="0" w:color="auto"/>
        <w:bottom w:val="none" w:sz="0" w:space="0" w:color="auto"/>
        <w:right w:val="none" w:sz="0" w:space="0" w:color="auto"/>
      </w:divBdr>
    </w:div>
    <w:div w:id="1269776421">
      <w:bodyDiv w:val="1"/>
      <w:marLeft w:val="0"/>
      <w:marRight w:val="0"/>
      <w:marTop w:val="0"/>
      <w:marBottom w:val="0"/>
      <w:divBdr>
        <w:top w:val="none" w:sz="0" w:space="0" w:color="auto"/>
        <w:left w:val="none" w:sz="0" w:space="0" w:color="auto"/>
        <w:bottom w:val="none" w:sz="0" w:space="0" w:color="auto"/>
        <w:right w:val="none" w:sz="0" w:space="0" w:color="auto"/>
      </w:divBdr>
    </w:div>
    <w:div w:id="1292516804">
      <w:bodyDiv w:val="1"/>
      <w:marLeft w:val="0"/>
      <w:marRight w:val="0"/>
      <w:marTop w:val="0"/>
      <w:marBottom w:val="0"/>
      <w:divBdr>
        <w:top w:val="none" w:sz="0" w:space="0" w:color="auto"/>
        <w:left w:val="none" w:sz="0" w:space="0" w:color="auto"/>
        <w:bottom w:val="none" w:sz="0" w:space="0" w:color="auto"/>
        <w:right w:val="none" w:sz="0" w:space="0" w:color="auto"/>
      </w:divBdr>
    </w:div>
    <w:div w:id="2050950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2841-FF24-43A6-AB4F-30170CCD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Mac</dc:creator>
  <cp:lastModifiedBy>Usuario</cp:lastModifiedBy>
  <cp:revision>2</cp:revision>
  <cp:lastPrinted>2021-07-08T14:39:00Z</cp:lastPrinted>
  <dcterms:created xsi:type="dcterms:W3CDTF">2021-09-22T13:20:00Z</dcterms:created>
  <dcterms:modified xsi:type="dcterms:W3CDTF">2021-09-22T13:20:00Z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